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295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987296" cy="527303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7296" cy="52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ind w:left="0" w:firstLine="0"/>
        <w:rPr>
          <w:rFonts w:ascii="Times New Roman"/>
          <w:sz w:val="1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457200</wp:posOffset>
                </wp:positionH>
                <wp:positionV relativeFrom="paragraph">
                  <wp:posOffset>120014</wp:posOffset>
                </wp:positionV>
                <wp:extent cx="6795770" cy="139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6795770" cy="139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795770" h="13970">
                              <a:moveTo>
                                <a:pt x="0" y="0"/>
                              </a:moveTo>
                              <a:lnTo>
                                <a:pt x="6795516" y="13716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5728640;mso-wrap-distance-left:0;mso-wrap-distance-right:0" from="36pt,9.450pt" to="571.080002pt,10.530001pt" stroked="true" strokeweight=".72pt" strokecolor="#000000">
                <v:stroke dashstyle="solid"/>
                <w10:wrap type="topAndBottom"/>
              </v:line>
            </w:pict>
          </mc:Fallback>
        </mc:AlternateContent>
      </w:r>
    </w:p>
    <w:p>
      <w:pPr>
        <w:tabs>
          <w:tab w:pos="7631" w:val="left" w:leader="none"/>
        </w:tabs>
        <w:spacing w:before="46"/>
        <w:ind w:left="300" w:right="0" w:firstLine="0"/>
        <w:jc w:val="both"/>
        <w:rPr>
          <w:sz w:val="24"/>
        </w:rPr>
      </w:pPr>
      <w:r>
        <w:rPr>
          <w:b/>
          <w:sz w:val="24"/>
        </w:rPr>
        <w:t>State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6"/>
          <w:sz w:val="24"/>
        </w:rPr>
        <w:t> </w:t>
      </w:r>
      <w:r>
        <w:rPr>
          <w:b/>
          <w:spacing w:val="-2"/>
          <w:sz w:val="24"/>
        </w:rPr>
        <w:t>Vermont</w:t>
      </w:r>
      <w:r>
        <w:rPr>
          <w:b/>
          <w:sz w:val="24"/>
        </w:rPr>
        <w:tab/>
      </w:r>
      <w:r>
        <w:rPr>
          <w:sz w:val="24"/>
        </w:rPr>
        <w:t>Agency</w:t>
      </w:r>
      <w:r>
        <w:rPr>
          <w:spacing w:val="-9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Human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Services</w:t>
      </w:r>
    </w:p>
    <w:p>
      <w:pPr>
        <w:tabs>
          <w:tab w:pos="8063" w:val="left" w:leader="none"/>
          <w:tab w:pos="8142" w:val="left" w:leader="none"/>
          <w:tab w:pos="8426" w:val="left" w:leader="none"/>
        </w:tabs>
        <w:spacing w:before="0"/>
        <w:ind w:left="300" w:right="844" w:firstLine="0"/>
        <w:jc w:val="both"/>
        <w:rPr>
          <w:sz w:val="24"/>
        </w:rPr>
      </w:pPr>
      <w:r>
        <w:rPr>
          <w:b/>
          <w:sz w:val="24"/>
        </w:rPr>
        <w:t>Department of Vermont Health Access</w:t>
        <w:tab/>
        <w:tab/>
      </w:r>
      <w:r>
        <w:rPr>
          <w:sz w:val="24"/>
        </w:rPr>
        <w:t>[Phone]</w:t>
      </w:r>
      <w:r>
        <w:rPr>
          <w:spacing w:val="-15"/>
          <w:sz w:val="24"/>
        </w:rPr>
        <w:t> </w:t>
      </w:r>
      <w:r>
        <w:rPr>
          <w:sz w:val="24"/>
        </w:rPr>
        <w:t>802-879-5903 280 State Drive, NOB 1 South</w:t>
        <w:tab/>
        <w:tab/>
        <w:tab/>
        <w:t>[Fax]</w:t>
      </w:r>
      <w:r>
        <w:rPr>
          <w:spacing w:val="-5"/>
          <w:sz w:val="24"/>
        </w:rPr>
        <w:t> </w:t>
      </w:r>
      <w:r>
        <w:rPr>
          <w:sz w:val="24"/>
        </w:rPr>
        <w:t>802-879-5963 Waterbury,</w:t>
      </w:r>
      <w:r>
        <w:rPr>
          <w:spacing w:val="-11"/>
          <w:sz w:val="24"/>
        </w:rPr>
        <w:t> </w:t>
      </w:r>
      <w:r>
        <w:rPr>
          <w:sz w:val="24"/>
        </w:rPr>
        <w:t>VT</w:t>
      </w:r>
      <w:r>
        <w:rPr>
          <w:spacing w:val="-12"/>
          <w:sz w:val="24"/>
        </w:rPr>
        <w:t> </w:t>
      </w:r>
      <w:r>
        <w:rPr>
          <w:sz w:val="24"/>
        </w:rPr>
        <w:t>05671-</w:t>
      </w:r>
      <w:r>
        <w:rPr>
          <w:spacing w:val="-4"/>
          <w:sz w:val="24"/>
        </w:rPr>
        <w:t>1010</w:t>
      </w:r>
      <w:r>
        <w:rPr>
          <w:sz w:val="24"/>
        </w:rPr>
        <w:tab/>
      </w:r>
      <w:hyperlink r:id="rId6">
        <w:r>
          <w:rPr>
            <w:color w:val="0000FF"/>
            <w:spacing w:val="-2"/>
            <w:sz w:val="24"/>
            <w:u w:val="single" w:color="0000FF"/>
          </w:rPr>
          <w:t>www.dvha.vermont.gov</w:t>
        </w:r>
      </w:hyperlink>
    </w:p>
    <w:p>
      <w:pPr>
        <w:pStyle w:val="BodyText"/>
        <w:spacing w:before="120"/>
        <w:ind w:left="0" w:firstLine="0"/>
        <w:rPr>
          <w:sz w:val="28"/>
        </w:rPr>
      </w:pPr>
    </w:p>
    <w:p>
      <w:pPr>
        <w:spacing w:before="0"/>
        <w:ind w:left="8" w:right="0" w:firstLine="0"/>
        <w:jc w:val="center"/>
        <w:rPr>
          <w:b/>
          <w:sz w:val="28"/>
        </w:rPr>
      </w:pPr>
      <w:r>
        <w:rPr>
          <w:b/>
          <w:spacing w:val="-10"/>
          <w:sz w:val="28"/>
        </w:rPr>
        <w:t>Provider’s</w:t>
      </w:r>
      <w:r>
        <w:rPr>
          <w:b/>
          <w:spacing w:val="-16"/>
          <w:sz w:val="28"/>
        </w:rPr>
        <w:t> </w:t>
      </w:r>
      <w:r>
        <w:rPr>
          <w:b/>
          <w:spacing w:val="-10"/>
          <w:sz w:val="28"/>
        </w:rPr>
        <w:t>Order</w:t>
      </w:r>
      <w:r>
        <w:rPr>
          <w:b/>
          <w:spacing w:val="-12"/>
          <w:sz w:val="28"/>
        </w:rPr>
        <w:t> </w:t>
      </w:r>
      <w:r>
        <w:rPr>
          <w:b/>
          <w:spacing w:val="-10"/>
          <w:sz w:val="28"/>
        </w:rPr>
        <w:t>for</w:t>
      </w:r>
      <w:r>
        <w:rPr>
          <w:b/>
          <w:spacing w:val="-13"/>
          <w:sz w:val="28"/>
        </w:rPr>
        <w:t> </w:t>
      </w:r>
      <w:r>
        <w:rPr>
          <w:b/>
          <w:spacing w:val="-10"/>
          <w:sz w:val="28"/>
        </w:rPr>
        <w:t>Compression</w:t>
      </w:r>
      <w:r>
        <w:rPr>
          <w:b/>
          <w:spacing w:val="-16"/>
          <w:sz w:val="28"/>
        </w:rPr>
        <w:t> </w:t>
      </w:r>
      <w:r>
        <w:rPr>
          <w:b/>
          <w:spacing w:val="-10"/>
          <w:sz w:val="28"/>
        </w:rPr>
        <w:t>Garments</w:t>
      </w:r>
    </w:p>
    <w:p>
      <w:pPr>
        <w:pStyle w:val="BodyText"/>
        <w:spacing w:before="1"/>
        <w:ind w:left="3722" w:firstLine="0"/>
      </w:pPr>
      <w:r>
        <w:rPr>
          <w:spacing w:val="-10"/>
        </w:rPr>
        <w:t>Link</w:t>
      </w:r>
      <w:r>
        <w:rPr>
          <w:spacing w:val="-18"/>
        </w:rPr>
        <w:t> </w:t>
      </w:r>
      <w:r>
        <w:rPr>
          <w:spacing w:val="-10"/>
        </w:rPr>
        <w:t>to</w:t>
      </w:r>
      <w:r>
        <w:rPr>
          <w:spacing w:val="-13"/>
        </w:rPr>
        <w:t> </w:t>
      </w:r>
      <w:r>
        <w:rPr>
          <w:color w:val="0000FF"/>
          <w:spacing w:val="-10"/>
          <w:u w:val="single" w:color="0000FF"/>
        </w:rPr>
        <w:t>DVHA</w:t>
      </w:r>
      <w:r>
        <w:rPr>
          <w:color w:val="0000FF"/>
          <w:spacing w:val="-13"/>
          <w:u w:val="single" w:color="0000FF"/>
        </w:rPr>
        <w:t> </w:t>
      </w:r>
      <w:r>
        <w:rPr>
          <w:color w:val="0000FF"/>
          <w:spacing w:val="-10"/>
          <w:u w:val="single" w:color="0000FF"/>
        </w:rPr>
        <w:t>Compression</w:t>
      </w:r>
      <w:r>
        <w:rPr>
          <w:color w:val="0000FF"/>
          <w:spacing w:val="-16"/>
          <w:u w:val="single" w:color="0000FF"/>
        </w:rPr>
        <w:t> </w:t>
      </w:r>
      <w:r>
        <w:rPr>
          <w:color w:val="0000FF"/>
          <w:spacing w:val="-10"/>
          <w:u w:val="single" w:color="0000FF"/>
        </w:rPr>
        <w:t>Garment</w:t>
      </w:r>
      <w:r>
        <w:rPr>
          <w:color w:val="0000FF"/>
          <w:spacing w:val="-12"/>
          <w:u w:val="single" w:color="0000FF"/>
        </w:rPr>
        <w:t> </w:t>
      </w:r>
      <w:r>
        <w:rPr>
          <w:color w:val="0000FF"/>
          <w:spacing w:val="-10"/>
          <w:u w:val="single" w:color="0000FF"/>
        </w:rPr>
        <w:t>Criteria</w:t>
      </w:r>
    </w:p>
    <w:p>
      <w:pPr>
        <w:pStyle w:val="BodyText"/>
        <w:spacing w:line="424" w:lineRule="auto" w:before="2"/>
        <w:ind w:left="300" w:right="815" w:firstLine="0"/>
      </w:pPr>
      <w:r>
        <w:rPr/>
        <w:t>Medicare</w:t>
      </w:r>
      <w:r>
        <w:rPr>
          <w:spacing w:val="-5"/>
        </w:rPr>
        <w:t> </w:t>
      </w:r>
      <w:r>
        <w:rPr/>
        <w:t>now</w:t>
      </w:r>
      <w:r>
        <w:rPr>
          <w:spacing w:val="-4"/>
        </w:rPr>
        <w:t> </w:t>
      </w:r>
      <w:r>
        <w:rPr/>
        <w:t>covers</w:t>
      </w:r>
      <w:r>
        <w:rPr>
          <w:spacing w:val="-5"/>
        </w:rPr>
        <w:t> </w:t>
      </w:r>
      <w:r>
        <w:rPr/>
        <w:t>compression</w:t>
      </w:r>
      <w:r>
        <w:rPr>
          <w:spacing w:val="-5"/>
        </w:rPr>
        <w:t> </w:t>
      </w:r>
      <w:r>
        <w:rPr/>
        <w:t>garments.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dual</w:t>
      </w:r>
      <w:r>
        <w:rPr>
          <w:spacing w:val="-4"/>
        </w:rPr>
        <w:t> </w:t>
      </w:r>
      <w:r>
        <w:rPr/>
        <w:t>eligible</w:t>
      </w:r>
      <w:r>
        <w:rPr>
          <w:spacing w:val="-5"/>
        </w:rPr>
        <w:t> </w:t>
      </w:r>
      <w:r>
        <w:rPr/>
        <w:t>members,</w:t>
      </w:r>
      <w:r>
        <w:rPr>
          <w:spacing w:val="-3"/>
        </w:rPr>
        <w:t> </w:t>
      </w:r>
      <w:r>
        <w:rPr/>
        <w:t>submit</w:t>
      </w:r>
      <w:r>
        <w:rPr>
          <w:spacing w:val="-5"/>
        </w:rPr>
        <w:t> </w:t>
      </w:r>
      <w:r>
        <w:rPr/>
        <w:t>requests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Medicare. See the DVHA fee schedule for coverage </w:t>
      </w:r>
      <w:r>
        <w:rPr>
          <w:color w:val="0000FF"/>
          <w:u w:val="single" w:color="0000FF"/>
        </w:rPr>
        <w:t>Vermont Medicaid Portal (vtmedicaid.com)</w:t>
      </w:r>
    </w:p>
    <w:p>
      <w:pPr>
        <w:pStyle w:val="BodyText"/>
        <w:tabs>
          <w:tab w:pos="6893" w:val="left" w:leader="none"/>
          <w:tab w:pos="11151" w:val="left" w:leader="none"/>
        </w:tabs>
        <w:spacing w:line="238" w:lineRule="exact"/>
        <w:ind w:left="300" w:firstLine="0"/>
        <w:rPr>
          <w:rFonts w:ascii="Times New Roman"/>
        </w:rPr>
      </w:pPr>
      <w:r>
        <w:rPr/>
        <w:t>Patient Name: </w:t>
      </w:r>
      <w:r>
        <w:rPr>
          <w:rFonts w:ascii="Times New Roman"/>
          <w:u w:val="single"/>
        </w:rPr>
        <w:tab/>
      </w:r>
      <w:r>
        <w:rPr/>
        <w:t>Medicaid ID Number: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511" w:val="left" w:leader="none"/>
          <w:tab w:pos="2887" w:val="left" w:leader="none"/>
          <w:tab w:pos="3951" w:val="left" w:leader="none"/>
          <w:tab w:pos="4618" w:val="left" w:leader="none"/>
          <w:tab w:pos="5400" w:val="left" w:leader="none"/>
          <w:tab w:pos="6831" w:val="left" w:leader="none"/>
        </w:tabs>
        <w:spacing w:before="39"/>
        <w:ind w:left="300" w:firstLine="0"/>
      </w:pPr>
      <w:r>
        <w:rPr/>
        <w:t>Date of Birth:</w:t>
      </w:r>
      <w:r>
        <w:rPr>
          <w:spacing w:val="40"/>
        </w:rPr>
        <w:t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ab/>
      </w:r>
      <w:r>
        <w:rPr/>
        <w:t>Height: </w:t>
      </w:r>
      <w:r>
        <w:rPr>
          <w:rFonts w:ascii="Times New Roman"/>
          <w:u w:val="single"/>
        </w:rPr>
        <w:tab/>
      </w:r>
      <w:r>
        <w:rPr/>
        <w:t>ft. </w:t>
      </w:r>
      <w:r>
        <w:rPr>
          <w:rFonts w:ascii="Times New Roman"/>
          <w:u w:val="single"/>
        </w:rPr>
        <w:tab/>
      </w:r>
      <w:r>
        <w:rPr>
          <w:spacing w:val="-5"/>
        </w:rPr>
        <w:t>in.</w:t>
      </w:r>
      <w:r>
        <w:rPr/>
        <w:tab/>
        <w:t>Weight: </w:t>
      </w:r>
      <w:r>
        <w:rPr>
          <w:rFonts w:ascii="Times New Roman"/>
          <w:u w:val="single"/>
        </w:rPr>
        <w:tab/>
      </w:r>
      <w:r>
        <w:rPr>
          <w:spacing w:val="-4"/>
        </w:rPr>
        <w:t>lbs.</w:t>
      </w:r>
    </w:p>
    <w:p>
      <w:pPr>
        <w:pStyle w:val="BodyText"/>
        <w:tabs>
          <w:tab w:pos="5337" w:val="left" w:leader="none"/>
          <w:tab w:pos="11151" w:val="left" w:leader="none"/>
        </w:tabs>
        <w:spacing w:before="38"/>
        <w:ind w:left="300" w:firstLine="0"/>
        <w:rPr>
          <w:rFonts w:ascii="Times New Roman" w:hAnsi="Times New Roman"/>
        </w:rPr>
      </w:pPr>
      <w:r>
        <w:rPr/>
        <w:t>Supporting Diagnosis: </w:t>
      </w:r>
      <w:r>
        <w:rPr>
          <w:rFonts w:ascii="Times New Roman" w:hAnsi="Times New Roman"/>
          <w:u w:val="single"/>
        </w:rPr>
        <w:tab/>
      </w:r>
      <w:r>
        <w:rPr/>
        <w:t>Length of Need:</w:t>
      </w:r>
      <w:r>
        <w:rPr>
          <w:spacing w:val="66"/>
        </w:rPr>
        <w:t> </w:t>
      </w:r>
      <w:r>
        <w:rPr>
          <w:rFonts w:ascii="Segoe UI Symbol" w:hAnsi="Segoe UI Symbol"/>
        </w:rPr>
        <w:t>☐ </w:t>
      </w:r>
      <w:r>
        <w:rPr/>
        <w:t>Lifetime</w:t>
      </w:r>
      <w:r>
        <w:rPr>
          <w:spacing w:val="29"/>
        </w:rPr>
        <w:t>  </w:t>
      </w:r>
      <w:r>
        <w:rPr/>
        <w:t>Or</w:t>
      </w:r>
      <w:r>
        <w:rPr>
          <w:spacing w:val="-1"/>
        </w:rPr>
        <w:t> </w:t>
      </w:r>
      <w:r>
        <w:rPr/>
        <w:t># of Months:</w:t>
      </w:r>
      <w:r>
        <w:rPr>
          <w:spacing w:val="-1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tabs>
          <w:tab w:pos="3095" w:val="left" w:leader="none"/>
          <w:tab w:pos="10431" w:val="left" w:leader="none"/>
        </w:tabs>
        <w:spacing w:before="43"/>
        <w:ind w:left="300" w:firstLine="0"/>
        <w:rPr>
          <w:rFonts w:ascii="Times New Roman" w:hAnsi="Times New Roman"/>
        </w:rPr>
      </w:pPr>
      <w:r>
        <w:rPr/>
        <w:t>Place</w:t>
      </w:r>
      <w:r>
        <w:rPr>
          <w:spacing w:val="-6"/>
        </w:rPr>
        <w:t> </w:t>
      </w:r>
      <w:r>
        <w:rPr/>
        <w:t>of Service:</w:t>
      </w:r>
      <w:r>
        <w:rPr>
          <w:spacing w:val="-1"/>
        </w:rPr>
        <w:t> </w:t>
      </w:r>
      <w:r>
        <w:rPr>
          <w:rFonts w:ascii="Segoe UI Symbol" w:hAnsi="Segoe UI Symbol"/>
        </w:rPr>
        <w:t>☐</w:t>
      </w:r>
      <w:r>
        <w:rPr>
          <w:rFonts w:ascii="Segoe UI Symbol" w:hAnsi="Segoe UI Symbol"/>
          <w:spacing w:val="-1"/>
        </w:rPr>
        <w:t> </w:t>
      </w:r>
      <w:r>
        <w:rPr>
          <w:spacing w:val="-4"/>
        </w:rPr>
        <w:t>Home</w:t>
      </w:r>
      <w:r>
        <w:rPr/>
        <w:tab/>
      </w:r>
      <w:r>
        <w:rPr>
          <w:rFonts w:ascii="Segoe UI Symbol" w:hAnsi="Segoe UI Symbol"/>
        </w:rPr>
        <w:t>☐ </w:t>
      </w:r>
      <w:r>
        <w:rPr/>
        <w:t>Facility - Facility Name: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spacing w:before="8"/>
        <w:ind w:left="0" w:firstLine="0"/>
        <w:rPr>
          <w:rFonts w:ascii="Times New Roman"/>
          <w:sz w:val="1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339851</wp:posOffset>
                </wp:positionH>
                <wp:positionV relativeFrom="paragraph">
                  <wp:posOffset>129906</wp:posOffset>
                </wp:positionV>
                <wp:extent cx="3435350" cy="5308600"/>
                <wp:effectExtent l="0" t="0" r="0" b="0"/>
                <wp:wrapTopAndBottom/>
                <wp:docPr id="3" name="Textbox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Textbox 3"/>
                      <wps:cNvSpPr txBox="1"/>
                      <wps:spPr>
                        <a:xfrm>
                          <a:off x="0" y="0"/>
                          <a:ext cx="3435350" cy="530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507"/>
                              <w:gridCol w:w="384"/>
                              <w:gridCol w:w="809"/>
                              <w:gridCol w:w="1711"/>
                              <w:gridCol w:w="989"/>
                            </w:tblGrid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400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Compression</w:t>
                                  </w:r>
                                  <w:r>
                                    <w:rPr>
                                      <w:b/>
                                      <w:spacing w:val="-14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Details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682" w:hRule="atLeast"/>
                              </w:trPr>
                              <w:tc>
                                <w:tcPr>
                                  <w:tcW w:w="5400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</w:rPr>
                                    <w:t>Please</w:t>
                                  </w:r>
                                  <w:r>
                                    <w:rPr>
                                      <w:i/>
                                      <w:spacing w:val="-9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include</w:t>
                                  </w:r>
                                  <w:r>
                                    <w:rPr>
                                      <w:i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medical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documentation</w:t>
                                  </w:r>
                                  <w:r>
                                    <w:rPr>
                                      <w:i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z w:val="20"/>
                                    </w:rPr>
                                    <w:t>the</w:t>
                                  </w:r>
                                  <w:r>
                                    <w:rPr>
                                      <w:i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i/>
                                      <w:spacing w:val="-2"/>
                                      <w:sz w:val="20"/>
                                    </w:rPr>
                                    <w:t>following: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  <w:tab w:pos="4473" w:val="left" w:leader="none"/>
                                    </w:tabs>
                                    <w:spacing w:line="240" w:lineRule="auto" w:before="0" w:after="0"/>
                                    <w:ind w:left="326" w:right="0" w:hanging="219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Measurements taken by: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  <w:tab w:pos="4473" w:val="left" w:leader="none"/>
                                    </w:tabs>
                                    <w:spacing w:line="240" w:lineRule="auto" w:before="1" w:after="0"/>
                                    <w:ind w:left="326" w:right="0" w:hanging="219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Type of garment: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</w:tabs>
                                    <w:spacing w:line="265" w:lineRule="exact" w:before="1" w:after="0"/>
                                    <w:ind w:left="326" w:right="0" w:hanging="219"/>
                                    <w:jc w:val="left"/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Can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member/carer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don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doff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garment:</w:t>
                                  </w:r>
                                  <w:r>
                                    <w:rPr>
                                      <w:spacing w:val="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or 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10"/>
                                      <w:sz w:val="20"/>
                                    </w:rPr>
                                    <w:t>☐</w:t>
                                  </w:r>
                                </w:p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</w:tabs>
                                    <w:spacing w:line="240" w:lineRule="auto" w:before="1" w:after="0"/>
                                    <w:ind w:left="326" w:right="0" w:hanging="219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Does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member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have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any</w:t>
                                  </w:r>
                                  <w:r>
                                    <w:rPr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open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wounds: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 </w:t>
                                  </w:r>
                                  <w:r>
                                    <w:rPr>
                                      <w:sz w:val="20"/>
                                    </w:rPr>
                                    <w:t>Yes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or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rFonts w:ascii="Segoe UI Symbol" w:hAnsi="Segoe UI Symbol"/>
                                      <w:sz w:val="20"/>
                                    </w:rPr>
                                    <w:t>☐</w:t>
                                  </w:r>
                                  <w:r>
                                    <w:rPr>
                                      <w:rFonts w:ascii="Segoe UI Symbol" w:hAnsi="Segoe UI Symbol"/>
                                      <w:spacing w:val="-1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No</w:t>
                                  </w:r>
                                </w:p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pos="326" w:val="left" w:leader="none"/>
                                      <w:tab w:pos="4473" w:val="left" w:leader="none"/>
                                    </w:tabs>
                                    <w:spacing w:line="210" w:lineRule="exact" w:before="0" w:after="0"/>
                                    <w:ind w:left="326" w:right="0" w:hanging="219"/>
                                    <w:jc w:val="left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Location of wounds: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  <w:u w:val="single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736" w:hRule="atLeast"/>
                              </w:trPr>
                              <w:tc>
                                <w:tcPr>
                                  <w:tcW w:w="5400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76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Requesting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Amount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Medicaid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allows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daytime: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10"/>
                                      <w:sz w:val="20"/>
                                    </w:rPr>
                                    <w:t>6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garments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body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part,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per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365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days;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nighttime:</w:t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0"/>
                                    </w:rPr>
                                    <w:t>1 garment per body, part per 365 days.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Bilateral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Quantity: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Left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Quantity: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4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Right</w:t>
                                  </w:r>
                                </w:p>
                              </w:tc>
                              <w:tc>
                                <w:tcPr>
                                  <w:tcW w:w="1193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Quantity: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1507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5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3893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5400" w:type="dxa"/>
                                  <w:gridSpan w:val="5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Extremity,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Head,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8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Upper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Trunk Compression Garment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HCPCS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48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6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28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Arm</w:t>
                                  </w:r>
                                  <w:r>
                                    <w:rPr>
                                      <w:spacing w:val="-3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Sleeve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7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Glove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8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Gauntlet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S8428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9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0" w:lineRule="auto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Ready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Glove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Combination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60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0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0" w:lineRule="auto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Glove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Combination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88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1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0" w:lineRule="auto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Sleeve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&amp;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Glove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28" w:lineRule="exact"/>
                                    <w:ind w:right="45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Combination,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Medium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2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Glove,</w:t>
                                  </w:r>
                                  <w:r>
                                    <w:rPr>
                                      <w:spacing w:val="-8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Medium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ind w:left="10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S8425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690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3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0" w:lineRule="auto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30" w:lineRule="exact"/>
                                    <w:ind w:right="59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Sleeve &amp; Glove Combination,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Heavy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S8423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1891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4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Custom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Made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Glove,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Heavy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S8426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26.759996pt;margin-top:10.22888pt;width:270.5pt;height:418pt;mso-position-horizontal-relative:page;mso-position-vertical-relative:paragraph;z-index:-15728640;mso-wrap-distance-left:0;mso-wrap-distance-right:0" type="#_x0000_t202" id="docshape1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507"/>
                        <w:gridCol w:w="384"/>
                        <w:gridCol w:w="809"/>
                        <w:gridCol w:w="1711"/>
                        <w:gridCol w:w="989"/>
                      </w:tblGrid>
                      <w:tr>
                        <w:trPr>
                          <w:trHeight w:val="275" w:hRule="atLeast"/>
                        </w:trPr>
                        <w:tc>
                          <w:tcPr>
                            <w:tcW w:w="5400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Compression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Details</w:t>
                            </w:r>
                          </w:p>
                        </w:tc>
                      </w:tr>
                      <w:tr>
                        <w:trPr>
                          <w:trHeight w:val="1682" w:hRule="atLeast"/>
                        </w:trPr>
                        <w:tc>
                          <w:tcPr>
                            <w:tcW w:w="5400" w:type="dxa"/>
                            <w:gridSpan w:val="5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9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include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medical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documentation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</w:t>
                            </w:r>
                            <w:r>
                              <w:rPr>
                                <w:i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i/>
                                <w:spacing w:val="-2"/>
                                <w:sz w:val="20"/>
                              </w:rPr>
                              <w:t>following: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  <w:tab w:pos="4473" w:val="left" w:leader="none"/>
                              </w:tabs>
                              <w:spacing w:line="240" w:lineRule="auto" w:before="0" w:after="0"/>
                              <w:ind w:left="326" w:right="0" w:hanging="219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Measurements taken by: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  <w:tab w:pos="4473" w:val="left" w:leader="none"/>
                              </w:tabs>
                              <w:spacing w:line="240" w:lineRule="auto" w:before="1" w:after="0"/>
                              <w:ind w:left="326" w:right="0" w:hanging="219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Type of garment: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</w:tabs>
                              <w:spacing w:line="265" w:lineRule="exact" w:before="1" w:after="0"/>
                              <w:ind w:left="326" w:right="0" w:hanging="219"/>
                              <w:jc w:val="left"/>
                              <w:rPr>
                                <w:rFonts w:ascii="Segoe UI Symbol" w:hAnsi="Segoe UI Symbol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Can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member/carer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doff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garment: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or </w:t>
                            </w:r>
                            <w:r>
                              <w:rPr>
                                <w:rFonts w:ascii="Segoe UI Symbol" w:hAnsi="Segoe UI Symbol"/>
                                <w:spacing w:val="-10"/>
                                <w:sz w:val="20"/>
                              </w:rPr>
                              <w:t>☐</w:t>
                            </w:r>
                          </w:p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</w:tabs>
                              <w:spacing w:line="240" w:lineRule="auto" w:before="1" w:after="0"/>
                              <w:ind w:left="326" w:right="0" w:hanging="219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member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have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any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open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wounds: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 </w:t>
                            </w:r>
                            <w:r>
                              <w:rPr>
                                <w:sz w:val="20"/>
                              </w:rPr>
                              <w:t>Yes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or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rFonts w:ascii="Segoe UI Symbol" w:hAnsi="Segoe UI Symbol"/>
                                <w:sz w:val="20"/>
                              </w:rPr>
                              <w:t>☐</w:t>
                            </w:r>
                            <w:r>
                              <w:rPr>
                                <w:rFonts w:ascii="Segoe UI Symbol" w:hAnsi="Segoe UI Symbol"/>
                                <w:spacing w:val="-1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No</w:t>
                            </w:r>
                          </w:p>
                          <w:p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pos="326" w:val="left" w:leader="none"/>
                                <w:tab w:pos="4473" w:val="left" w:leader="none"/>
                              </w:tabs>
                              <w:spacing w:line="210" w:lineRule="exact" w:before="0" w:after="0"/>
                              <w:ind w:left="326" w:right="0" w:hanging="219"/>
                              <w:jc w:val="left"/>
                              <w:rPr>
                                <w:rFonts w:ascii="Times New Roman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Location of wounds: </w:t>
                            </w:r>
                            <w:r>
                              <w:rPr>
                                <w:rFonts w:asci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c>
                      </w:tr>
                      <w:tr>
                        <w:trPr>
                          <w:trHeight w:val="736" w:hRule="atLeast"/>
                        </w:trPr>
                        <w:tc>
                          <w:tcPr>
                            <w:tcW w:w="5400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76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Requesting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Amount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-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Medicaid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allows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daytime: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10"/>
                                <w:sz w:val="20"/>
                              </w:rPr>
                              <w:t>6</w:t>
                            </w:r>
                          </w:p>
                          <w:p>
                            <w:pPr>
                              <w:pStyle w:val="TableParagraph"/>
                              <w:spacing w:line="230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garments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body</w:t>
                            </w:r>
                            <w:r>
                              <w:rPr>
                                <w:b/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part,</w:t>
                            </w:r>
                            <w:r>
                              <w:rPr>
                                <w:b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per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365</w:t>
                            </w:r>
                            <w:r>
                              <w:rPr>
                                <w:b/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days;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nighttime:</w:t>
                            </w:r>
                            <w:r>
                              <w:rPr>
                                <w:b/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1 garment per body, part per 365 days.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Bilateral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Quantity: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Left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Quantity: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4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Right</w:t>
                            </w:r>
                          </w:p>
                        </w:tc>
                        <w:tc>
                          <w:tcPr>
                            <w:tcW w:w="1193" w:type="dxa"/>
                            <w:gridSpan w:val="2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Quantity: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1507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5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3893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5400" w:type="dxa"/>
                            <w:gridSpan w:val="5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Upper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Extremity,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Head,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Upper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Trunk Compression Garment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1891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HCPCS</w:t>
                            </w:r>
                          </w:p>
                        </w:tc>
                      </w:tr>
                      <w:tr>
                        <w:trPr>
                          <w:trHeight w:val="248" w:hRule="atLeast"/>
                        </w:trPr>
                        <w:tc>
                          <w:tcPr>
                            <w:tcW w:w="1891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6"/>
                              </w:numPr>
                              <w:tabs>
                                <w:tab w:pos="335" w:val="left" w:leader="none"/>
                              </w:tabs>
                              <w:spacing w:line="228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Arm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Sleeve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S8424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7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Glove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S8427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8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Gauntlet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S8428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9"/>
                              </w:numPr>
                              <w:tabs>
                                <w:tab w:pos="335" w:val="left" w:leader="none"/>
                              </w:tabs>
                              <w:spacing w:line="240" w:lineRule="auto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Ready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Sleeve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Glove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Combination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S8421</w:t>
                            </w:r>
                          </w:p>
                        </w:tc>
                      </w:tr>
                      <w:tr>
                        <w:trPr>
                          <w:trHeight w:val="460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tabs>
                                <w:tab w:pos="335" w:val="left" w:leader="none"/>
                              </w:tabs>
                              <w:spacing w:line="240" w:lineRule="auto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Sleeve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Glove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Combination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S8420</w:t>
                            </w:r>
                          </w:p>
                        </w:tc>
                      </w:tr>
                      <w:tr>
                        <w:trPr>
                          <w:trHeight w:val="688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pos="335" w:val="left" w:leader="none"/>
                              </w:tabs>
                              <w:spacing w:line="240" w:lineRule="auto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Sleeve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&amp;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Glove</w:t>
                            </w:r>
                          </w:p>
                          <w:p>
                            <w:pPr>
                              <w:pStyle w:val="TableParagraph"/>
                              <w:spacing w:line="228" w:lineRule="exact"/>
                              <w:ind w:right="45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Combination,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Medium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S8422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2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Glove,</w:t>
                            </w:r>
                            <w:r>
                              <w:rPr>
                                <w:spacing w:val="-8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Medium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S8425</w:t>
                            </w:r>
                          </w:p>
                        </w:tc>
                      </w:tr>
                      <w:tr>
                        <w:trPr>
                          <w:trHeight w:val="690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3"/>
                              </w:numPr>
                              <w:tabs>
                                <w:tab w:pos="335" w:val="left" w:leader="none"/>
                              </w:tabs>
                              <w:spacing w:line="240" w:lineRule="auto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30" w:lineRule="exact"/>
                              <w:ind w:right="59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Sleeve &amp; Glove Combination,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Heavy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S8423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1891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Custom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Made</w:t>
                            </w:r>
                          </w:p>
                        </w:tc>
                        <w:tc>
                          <w:tcPr>
                            <w:tcW w:w="2520" w:type="dxa"/>
                            <w:gridSpan w:val="2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Glove,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Heavy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S8426</w:t>
                            </w:r>
                          </w:p>
                        </w:tc>
                      </w:tr>
                    </w:tbl>
                    <w:p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3997452</wp:posOffset>
                </wp:positionH>
                <wp:positionV relativeFrom="paragraph">
                  <wp:posOffset>129906</wp:posOffset>
                </wp:positionV>
                <wp:extent cx="3435350" cy="5349240"/>
                <wp:effectExtent l="0" t="0" r="0" b="0"/>
                <wp:wrapTopAndBottom/>
                <wp:docPr id="4" name="Textbox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Textbox 4"/>
                      <wps:cNvSpPr txBox="1"/>
                      <wps:spPr>
                        <a:xfrm>
                          <a:off x="0" y="0"/>
                          <a:ext cx="3435350" cy="53492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left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1891"/>
                              <w:gridCol w:w="809"/>
                              <w:gridCol w:w="1711"/>
                              <w:gridCol w:w="989"/>
                            </w:tblGrid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1891" w:type="dxa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5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3509" w:type="dxa"/>
                                  <w:gridSpan w:val="3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40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551" w:hRule="atLeast"/>
                              </w:trPr>
                              <w:tc>
                                <w:tcPr>
                                  <w:tcW w:w="540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70" w:lineRule="atLeast"/>
                                    <w:ind w:left="107" w:right="76" w:firstLine="55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Lower</w:t>
                                  </w:r>
                                  <w:r>
                                    <w:rPr>
                                      <w:b/>
                                      <w:spacing w:val="-9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Extremity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or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Lower</w:t>
                                  </w:r>
                                  <w:r>
                                    <w:rPr>
                                      <w:b/>
                                      <w:spacing w:val="-12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Trunk Compression Garment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12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ind w:left="107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Compression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bottom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192" w:lineRule="exac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HCPCS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9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6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8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Knee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18-30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  <w:tcBorders>
                                    <w:top w:val="single" w:sz="18" w:space="0" w:color="000000"/>
                                  </w:tcBorders>
                                </w:tcPr>
                                <w:p>
                                  <w:pPr>
                                    <w:pStyle w:val="TableParagraph"/>
                                    <w:spacing w:line="212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7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Knee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30-40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8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Below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Knee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40-50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A6532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19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18-30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A6533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0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30-40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Thigh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40-50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2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18-30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A6536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3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30-40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6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4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Full</w:t>
                                  </w:r>
                                  <w:r>
                                    <w:rPr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Length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Chap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Style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40-50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A6538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Waist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18-30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A6539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6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Waist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30-40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A6540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7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Waist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Length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40-50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A6541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8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Garter</w:t>
                                  </w:r>
                                  <w:r>
                                    <w:rPr>
                                      <w:spacing w:val="-6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Belt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ind w:left="10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A6544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94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29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36" w:lineRule="exact" w:before="2" w:after="0"/>
                                    <w:ind w:left="107" w:right="873"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Below Knee / Compression</w:t>
                                  </w:r>
                                  <w:r>
                                    <w:rPr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z w:val="20"/>
                                    </w:rPr>
                                    <w:t>Wrap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ind w:left="10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30-50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mmHg</w:t>
                                  </w: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4"/>
                                      <w:sz w:val="20"/>
                                    </w:rPr>
                                    <w:t>A6545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57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0"/>
                                    </w:numPr>
                                    <w:tabs>
                                      <w:tab w:pos="334" w:val="left" w:leader="none"/>
                                    </w:tabs>
                                    <w:spacing w:line="240" w:lineRule="auto" w:before="0" w:after="0"/>
                                    <w:ind w:left="107" w:right="399" w:firstLine="0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Gradient</w:t>
                                  </w:r>
                                  <w:r>
                                    <w:rPr>
                                      <w:color w:val="231F1F"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compression stocking</w:t>
                                  </w:r>
                                  <w:r>
                                    <w:rPr>
                                      <w:color w:val="231F1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/</w:t>
                                  </w:r>
                                  <w:r>
                                    <w:rPr>
                                      <w:color w:val="231F1F"/>
                                      <w:spacing w:val="-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sleeve</w:t>
                                  </w:r>
                                  <w:r>
                                    <w:rPr>
                                      <w:color w:val="231F1F"/>
                                      <w:spacing w:val="-5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(NOS):</w:t>
                                  </w:r>
                                </w:p>
                                <w:p>
                                  <w:pPr>
                                    <w:pStyle w:val="TableParagraph"/>
                                    <w:spacing w:line="230" w:lineRule="atLeast"/>
                                    <w:ind w:left="107" w:right="84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REQUIRES</w:t>
                                  </w:r>
                                  <w:r>
                                    <w:rPr>
                                      <w:color w:val="231F1F"/>
                                      <w:spacing w:val="-14"/>
                                      <w:sz w:val="20"/>
                                    </w:rPr>
                                    <w:t> </w:t>
                                  </w:r>
                                  <w:r>
                                    <w:rPr>
                                      <w:color w:val="231F1F"/>
                                      <w:sz w:val="20"/>
                                    </w:rPr>
                                    <w:t>PRIOR </w:t>
                                  </w:r>
                                  <w:r>
                                    <w:rPr>
                                      <w:color w:val="231F1F"/>
                                      <w:spacing w:val="-2"/>
                                      <w:sz w:val="20"/>
                                    </w:rPr>
                                    <w:t>AUTHORIZATION</w:t>
                                  </w:r>
                                </w:p>
                              </w:tc>
                              <w:tc>
                                <w:tcPr>
                                  <w:tcW w:w="1711" w:type="dxa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9" w:type="dxa"/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1F"/>
                                      <w:spacing w:val="-2"/>
                                      <w:sz w:val="20"/>
                                    </w:rPr>
                                    <w:t>A6549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65" w:hRule="atLeast"/>
                              </w:trPr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numPr>
                                      <w:ilvl w:val="0"/>
                                      <w:numId w:val="31"/>
                                    </w:numPr>
                                    <w:tabs>
                                      <w:tab w:pos="335" w:val="left" w:leader="none"/>
                                    </w:tabs>
                                    <w:spacing w:line="246" w:lineRule="exact" w:before="0" w:after="0"/>
                                    <w:ind w:left="335" w:right="0" w:hanging="228"/>
                                    <w:jc w:val="lef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20"/>
                                    </w:rPr>
                                    <w:t>Other: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  <w:gridSpan w:val="2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75" w:hRule="atLeast"/>
                              </w:trPr>
                              <w:tc>
                                <w:tcPr>
                                  <w:tcW w:w="540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55" w:lineRule="exact"/>
                                    <w:ind w:left="107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Additional</w:t>
                                  </w:r>
                                  <w:r>
                                    <w:rPr>
                                      <w:b/>
                                      <w:spacing w:val="-13"/>
                                      <w:sz w:val="24"/>
                                    </w:rPr>
                                    <w:t> 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24"/>
                                    </w:rPr>
                                    <w:t>Notes: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1379" w:hRule="atLeast"/>
                              </w:trPr>
                              <w:tc>
                                <w:tcPr>
                                  <w:tcW w:w="5400" w:type="dxa"/>
                                  <w:gridSpan w:val="4"/>
                                </w:tcPr>
                                <w:p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BodyText"/>
                              <w:ind w:left="0" w:firstLine="0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14.760010pt;margin-top:10.22888pt;width:270.5pt;height:421.2pt;mso-position-horizontal-relative:page;mso-position-vertical-relative:paragraph;z-index:-15728640;mso-wrap-distance-left:0;mso-wrap-distance-right:0" type="#_x0000_t202" id="docshape2" filled="false" stroked="false">
                <v:textbox inset="0,0,0,0">
                  <w:txbxContent>
                    <w:tbl>
                      <w:tblPr>
                        <w:tblW w:w="0" w:type="auto"/>
                        <w:jc w:val="left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1891"/>
                        <w:gridCol w:w="809"/>
                        <w:gridCol w:w="1711"/>
                        <w:gridCol w:w="989"/>
                      </w:tblGrid>
                      <w:tr>
                        <w:trPr>
                          <w:trHeight w:val="265" w:hRule="atLeast"/>
                        </w:trPr>
                        <w:tc>
                          <w:tcPr>
                            <w:tcW w:w="1891" w:type="dxa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5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3509" w:type="dxa"/>
                            <w:gridSpan w:val="3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540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551" w:hRule="atLeast"/>
                        </w:trPr>
                        <w:tc>
                          <w:tcPr>
                            <w:tcW w:w="540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70" w:lineRule="atLeast"/>
                              <w:ind w:left="107" w:right="76" w:firstLine="5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Lower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Extremity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1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Lower</w:t>
                            </w:r>
                            <w:r>
                              <w:rPr>
                                <w:b/>
                                <w:spacing w:val="-12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Trunk Compression Garment</w:t>
                            </w:r>
                          </w:p>
                        </w:tc>
                      </w:tr>
                      <w:tr>
                        <w:trPr>
                          <w:trHeight w:val="212" w:hRule="atLeast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ind w:left="10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Compression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bottom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192" w:lineRule="exac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HCPCS</w:t>
                            </w:r>
                          </w:p>
                        </w:tc>
                      </w:tr>
                      <w:tr>
                        <w:trPr>
                          <w:trHeight w:val="289" w:hRule="atLeast"/>
                        </w:trPr>
                        <w:tc>
                          <w:tcPr>
                            <w:tcW w:w="2700" w:type="dxa"/>
                            <w:gridSpan w:val="2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6"/>
                              </w:numPr>
                              <w:tabs>
                                <w:tab w:pos="335" w:val="left" w:leader="none"/>
                              </w:tabs>
                              <w:spacing w:line="248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Knee</w:t>
                            </w:r>
                          </w:p>
                        </w:tc>
                        <w:tc>
                          <w:tcPr>
                            <w:tcW w:w="1711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18-30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  <w:tcBorders>
                              <w:top w:val="single" w:sz="18" w:space="0" w:color="000000"/>
                            </w:tcBorders>
                          </w:tcPr>
                          <w:p>
                            <w:pPr>
                              <w:pStyle w:val="TableParagraph"/>
                              <w:spacing w:line="212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A6530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Knee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30-40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A6531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8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Knee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40-50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A6532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19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18-30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A6533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0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30-40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A6534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Thigh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40-50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A6535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2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Chap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18-30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A6536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3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Chap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30-40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A6537</w:t>
                            </w:r>
                          </w:p>
                        </w:tc>
                      </w:tr>
                      <w:tr>
                        <w:trPr>
                          <w:trHeight w:val="266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4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Full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Length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Chap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Style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40-50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A6538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Waist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18-30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A6539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6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Waist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30-40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A6540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7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Waist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>Length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40-50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A6541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8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Garter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Belt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ind w:left="104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A6544</w:t>
                            </w:r>
                          </w:p>
                        </w:tc>
                      </w:tr>
                      <w:tr>
                        <w:trPr>
                          <w:trHeight w:val="494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29"/>
                              </w:numPr>
                              <w:tabs>
                                <w:tab w:pos="335" w:val="left" w:leader="none"/>
                              </w:tabs>
                              <w:spacing w:line="236" w:lineRule="exact" w:before="2" w:after="0"/>
                              <w:ind w:left="107" w:right="873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Below Knee / Compression</w:t>
                            </w:r>
                            <w:r>
                              <w:rPr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z w:val="20"/>
                              </w:rPr>
                              <w:t>Wrap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ind w:left="107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30-50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> 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>mmHg</w:t>
                            </w: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4"/>
                                <w:sz w:val="20"/>
                              </w:rPr>
                              <w:t>A6545</w:t>
                            </w:r>
                          </w:p>
                        </w:tc>
                      </w:tr>
                      <w:tr>
                        <w:trPr>
                          <w:trHeight w:val="957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0"/>
                              </w:numPr>
                              <w:tabs>
                                <w:tab w:pos="334" w:val="left" w:leader="none"/>
                              </w:tabs>
                              <w:spacing w:line="240" w:lineRule="auto" w:before="0" w:after="0"/>
                              <w:ind w:left="107" w:right="399" w:firstLine="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1F"/>
                                <w:sz w:val="20"/>
                              </w:rPr>
                              <w:t>Gradient</w:t>
                            </w:r>
                            <w:r>
                              <w:rPr>
                                <w:color w:val="231F1F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1F"/>
                                <w:sz w:val="20"/>
                              </w:rPr>
                              <w:t>compression stocking</w:t>
                            </w:r>
                            <w:r>
                              <w:rPr>
                                <w:color w:val="231F1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1F"/>
                                <w:sz w:val="20"/>
                              </w:rPr>
                              <w:t>/</w:t>
                            </w:r>
                            <w:r>
                              <w:rPr>
                                <w:color w:val="231F1F"/>
                                <w:spacing w:val="-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1F"/>
                                <w:sz w:val="20"/>
                              </w:rPr>
                              <w:t>sleeve</w:t>
                            </w:r>
                            <w:r>
                              <w:rPr>
                                <w:color w:val="231F1F"/>
                                <w:spacing w:val="-5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1F"/>
                                <w:sz w:val="20"/>
                              </w:rPr>
                              <w:t>(NOS):</w:t>
                            </w:r>
                          </w:p>
                          <w:p>
                            <w:pPr>
                              <w:pStyle w:val="TableParagraph"/>
                              <w:spacing w:line="230" w:lineRule="atLeast"/>
                              <w:ind w:left="107" w:right="843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1F"/>
                                <w:sz w:val="20"/>
                              </w:rPr>
                              <w:t>REQUIRES</w:t>
                            </w:r>
                            <w:r>
                              <w:rPr>
                                <w:color w:val="231F1F"/>
                                <w:spacing w:val="-14"/>
                                <w:sz w:val="20"/>
                              </w:rPr>
                              <w:t> </w:t>
                            </w:r>
                            <w:r>
                              <w:rPr>
                                <w:color w:val="231F1F"/>
                                <w:sz w:val="20"/>
                              </w:rPr>
                              <w:t>PRIOR </w:t>
                            </w:r>
                            <w:r>
                              <w:rPr>
                                <w:color w:val="231F1F"/>
                                <w:spacing w:val="-2"/>
                                <w:sz w:val="20"/>
                              </w:rPr>
                              <w:t>AUTHORIZATION</w:t>
                            </w:r>
                          </w:p>
                        </w:tc>
                        <w:tc>
                          <w:tcPr>
                            <w:tcW w:w="1711" w:type="dxa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89" w:type="dxa"/>
                          </w:tcPr>
                          <w:p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1F"/>
                                <w:spacing w:val="-2"/>
                                <w:sz w:val="20"/>
                              </w:rPr>
                              <w:t>A6549</w:t>
                            </w:r>
                          </w:p>
                        </w:tc>
                      </w:tr>
                      <w:tr>
                        <w:trPr>
                          <w:trHeight w:val="265" w:hRule="atLeast"/>
                        </w:trPr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numPr>
                                <w:ilvl w:val="0"/>
                                <w:numId w:val="31"/>
                              </w:numPr>
                              <w:tabs>
                                <w:tab w:pos="335" w:val="left" w:leader="none"/>
                              </w:tabs>
                              <w:spacing w:line="246" w:lineRule="exact" w:before="0" w:after="0"/>
                              <w:ind w:left="335" w:right="0" w:hanging="228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pacing w:val="-2"/>
                                <w:sz w:val="20"/>
                              </w:rPr>
                              <w:t>Other:</w:t>
                            </w:r>
                          </w:p>
                        </w:tc>
                        <w:tc>
                          <w:tcPr>
                            <w:tcW w:w="2700" w:type="dxa"/>
                            <w:gridSpan w:val="2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75" w:hRule="atLeast"/>
                        </w:trPr>
                        <w:tc>
                          <w:tcPr>
                            <w:tcW w:w="540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55" w:lineRule="exact"/>
                              <w:ind w:left="1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Additional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> 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>Notes:</w:t>
                            </w:r>
                          </w:p>
                        </w:tc>
                      </w:tr>
                      <w:tr>
                        <w:trPr>
                          <w:trHeight w:val="1379" w:hRule="atLeast"/>
                        </w:trPr>
                        <w:tc>
                          <w:tcPr>
                            <w:tcW w:w="5400" w:type="dxa"/>
                            <w:gridSpan w:val="4"/>
                          </w:tcPr>
                          <w:p>
                            <w:pPr>
                              <w:pStyle w:val="TableParagraph"/>
                              <w:spacing w:line="240" w:lineRule="auto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BodyText"/>
                        <w:ind w:left="0" w:firstLine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/>
        <w:drawing>
          <wp:anchor distT="0" distB="0" distL="0" distR="0" allowOverlap="1" layoutInCell="1" locked="0" behindDoc="1" simplePos="0" relativeHeight="487588352">
            <wp:simplePos x="0" y="0"/>
            <wp:positionH relativeFrom="page">
              <wp:posOffset>6989064</wp:posOffset>
            </wp:positionH>
            <wp:positionV relativeFrom="paragraph">
              <wp:posOffset>5559918</wp:posOffset>
            </wp:positionV>
            <wp:extent cx="320039" cy="341375"/>
            <wp:effectExtent l="0" t="0" r="0" b="0"/>
            <wp:wrapTopAndBottom/>
            <wp:docPr id="5" name="Image 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" name="Image 5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34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457200</wp:posOffset>
                </wp:positionH>
                <wp:positionV relativeFrom="paragraph">
                  <wp:posOffset>6038454</wp:posOffset>
                </wp:positionV>
                <wp:extent cx="6863080" cy="1270"/>
                <wp:effectExtent l="0" t="0" r="0" b="0"/>
                <wp:wrapTopAndBottom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68630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863080" h="0">
                              <a:moveTo>
                                <a:pt x="0" y="0"/>
                              </a:moveTo>
                              <a:lnTo>
                                <a:pt x="6862571" y="0"/>
                              </a:lnTo>
                            </a:path>
                          </a:pathLst>
                        </a:custGeom>
                        <a:ln w="9144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6pt;margin-top:475.468872pt;width:540.4pt;height:.1pt;mso-position-horizontal-relative:page;mso-position-vertical-relative:paragraph;z-index:-15727616;mso-wrap-distance-left:0;mso-wrap-distance-right:0" id="docshape3" coordorigin="720,9509" coordsize="10808,0" path="m720,9509l11527,9509e" filled="false" stroked="true" strokeweight=".72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1"/>
        <w:ind w:left="0" w:firstLine="0"/>
        <w:rPr>
          <w:rFonts w:ascii="Times New Roman"/>
          <w:sz w:val="8"/>
        </w:rPr>
      </w:pPr>
    </w:p>
    <w:p>
      <w:pPr>
        <w:pStyle w:val="BodyText"/>
        <w:spacing w:before="8"/>
        <w:ind w:left="0" w:firstLine="0"/>
        <w:rPr>
          <w:rFonts w:ascii="Times New Roman"/>
          <w:sz w:val="16"/>
        </w:rPr>
      </w:pPr>
    </w:p>
    <w:p>
      <w:pPr>
        <w:pStyle w:val="BodyText"/>
        <w:tabs>
          <w:tab w:pos="10736" w:val="right" w:leader="none"/>
        </w:tabs>
        <w:spacing w:before="53"/>
        <w:ind w:left="300" w:firstLine="0"/>
      </w:pPr>
      <w:r>
        <w:rPr/>
        <w:t>January</w:t>
      </w:r>
      <w:r>
        <w:rPr>
          <w:spacing w:val="-1"/>
        </w:rPr>
        <w:t> </w:t>
      </w:r>
      <w:r>
        <w:rPr>
          <w:spacing w:val="-4"/>
        </w:rPr>
        <w:t>2024</w:t>
      </w:r>
      <w:r>
        <w:rPr>
          <w:rFonts w:ascii="Times New Roman"/>
        </w:rPr>
        <w:tab/>
      </w:r>
      <w:r>
        <w:rPr>
          <w:spacing w:val="-10"/>
        </w:rPr>
        <w:t>1</w:t>
      </w:r>
    </w:p>
    <w:p>
      <w:pPr>
        <w:spacing w:after="0"/>
        <w:sectPr>
          <w:type w:val="continuous"/>
          <w:pgSz w:w="12240" w:h="15840"/>
          <w:pgMar w:top="420" w:bottom="0" w:left="420" w:right="420"/>
        </w:sectPr>
      </w:pPr>
    </w:p>
    <w:p>
      <w:pPr>
        <w:pStyle w:val="BodyText"/>
        <w:tabs>
          <w:tab w:pos="7551" w:val="left" w:leader="none"/>
        </w:tabs>
        <w:spacing w:before="72"/>
        <w:ind w:left="300" w:firstLine="0"/>
        <w:rPr>
          <w:rFonts w:ascii="Times New Roman" w:hAnsi="Times New Roman"/>
        </w:rPr>
      </w:pPr>
      <w:r>
        <w:rPr/>
        <w:t>Referring Provider’s Name: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tabs>
          <w:tab w:pos="6111" w:val="left" w:leader="none"/>
        </w:tabs>
        <w:ind w:left="300" w:firstLine="0"/>
        <w:rPr>
          <w:rFonts w:ascii="Times New Roman" w:hAnsi="Times New Roman"/>
        </w:rPr>
      </w:pPr>
      <w:r>
        <w:rPr/>
        <w:t>Referring Provider’s Medicaid</w:t>
      </w:r>
      <w:r>
        <w:rPr>
          <w:spacing w:val="-2"/>
        </w:rPr>
        <w:t> </w:t>
      </w:r>
      <w:r>
        <w:rPr/>
        <w:t>Provider #: </w:t>
      </w:r>
      <w:r>
        <w:rPr>
          <w:rFonts w:ascii="Times New Roman" w:hAnsi="Times New Roman"/>
          <w:u w:val="single"/>
        </w:rPr>
        <w:tab/>
      </w:r>
    </w:p>
    <w:p>
      <w:pPr>
        <w:pStyle w:val="BodyText"/>
        <w:ind w:left="0" w:firstLine="0"/>
        <w:rPr>
          <w:rFonts w:ascii="Times New Roman"/>
        </w:rPr>
      </w:pPr>
    </w:p>
    <w:p>
      <w:pPr>
        <w:pStyle w:val="BodyText"/>
        <w:ind w:left="0" w:firstLine="0"/>
        <w:rPr>
          <w:rFonts w:ascii="Times New Roman"/>
        </w:rPr>
      </w:pPr>
    </w:p>
    <w:p>
      <w:pPr>
        <w:spacing w:before="1"/>
        <w:ind w:left="10" w:right="0" w:firstLine="0"/>
        <w:jc w:val="center"/>
        <w:rPr>
          <w:b/>
          <w:sz w:val="48"/>
        </w:rPr>
      </w:pPr>
      <w:r>
        <w:rPr>
          <w:b/>
          <w:spacing w:val="-16"/>
          <w:sz w:val="48"/>
        </w:rPr>
        <w:t>INFORMATION</w:t>
      </w:r>
      <w:r>
        <w:rPr>
          <w:b/>
          <w:spacing w:val="-13"/>
          <w:sz w:val="48"/>
        </w:rPr>
        <w:t> </w:t>
      </w:r>
      <w:r>
        <w:rPr>
          <w:b/>
          <w:spacing w:val="-4"/>
          <w:sz w:val="48"/>
        </w:rPr>
        <w:t>SHEET</w:t>
      </w:r>
    </w:p>
    <w:p>
      <w:pPr>
        <w:pStyle w:val="Heading1"/>
        <w:tabs>
          <w:tab w:pos="10857" w:val="left" w:leader="none"/>
        </w:tabs>
        <w:spacing w:before="118"/>
        <w:ind w:left="28"/>
        <w:jc w:val="center"/>
      </w:pPr>
      <w:r>
        <w:rPr>
          <w:color w:val="FFFFFF"/>
          <w:spacing w:val="-2"/>
          <w:shd w:fill="263F69" w:color="auto" w:val="clear"/>
        </w:rPr>
        <w:t>PRECAUTIONS:</w:t>
      </w:r>
      <w:r>
        <w:rPr>
          <w:color w:val="FFFFFF"/>
          <w:shd w:fill="263F69" w:color="auto" w:val="clear"/>
        </w:rPr>
        <w:tab/>
      </w:r>
    </w:p>
    <w:p>
      <w:pPr>
        <w:spacing w:after="0"/>
        <w:jc w:val="center"/>
        <w:sectPr>
          <w:pgSz w:w="12240" w:h="15840"/>
          <w:pgMar w:top="1620" w:bottom="280" w:left="420" w:right="420"/>
        </w:sectPr>
      </w:pP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7" w:lineRule="auto" w:before="125" w:after="0"/>
        <w:ind w:left="1020" w:right="38" w:hanging="360"/>
        <w:jc w:val="left"/>
        <w:rPr>
          <w:rFonts w:ascii="Symbol" w:hAnsi="Symbol"/>
          <w:sz w:val="22"/>
        </w:rPr>
      </w:pPr>
      <w:r>
        <w:rPr>
          <w:sz w:val="22"/>
        </w:rPr>
        <w:t>Mild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9"/>
          <w:sz w:val="22"/>
        </w:rPr>
        <w:t> </w:t>
      </w:r>
      <w:r>
        <w:rPr>
          <w:sz w:val="22"/>
        </w:rPr>
        <w:t>moderate</w:t>
      </w:r>
      <w:r>
        <w:rPr>
          <w:spacing w:val="-10"/>
          <w:sz w:val="22"/>
        </w:rPr>
        <w:t> </w:t>
      </w:r>
      <w:r>
        <w:rPr>
          <w:sz w:val="22"/>
        </w:rPr>
        <w:t>peripheral</w:t>
      </w:r>
      <w:r>
        <w:rPr>
          <w:spacing w:val="-8"/>
          <w:sz w:val="22"/>
        </w:rPr>
        <w:t> </w:t>
      </w:r>
      <w:r>
        <w:rPr>
          <w:sz w:val="22"/>
        </w:rPr>
        <w:t>arterial</w:t>
      </w:r>
      <w:r>
        <w:rPr>
          <w:spacing w:val="-8"/>
          <w:sz w:val="22"/>
        </w:rPr>
        <w:t> </w:t>
      </w:r>
      <w:r>
        <w:rPr>
          <w:sz w:val="22"/>
        </w:rPr>
        <w:t>disease </w:t>
      </w:r>
      <w:r>
        <w:rPr>
          <w:spacing w:val="-2"/>
          <w:sz w:val="22"/>
        </w:rPr>
        <w:t>(PAD)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9" w:lineRule="exact" w:before="1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Peripheral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neuropathy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7" w:lineRule="auto" w:before="2" w:after="0"/>
        <w:ind w:left="1020" w:right="392" w:hanging="360"/>
        <w:jc w:val="left"/>
        <w:rPr>
          <w:rFonts w:ascii="Symbol" w:hAnsi="Symbol"/>
          <w:sz w:val="22"/>
        </w:rPr>
      </w:pPr>
      <w:r>
        <w:rPr>
          <w:sz w:val="22"/>
        </w:rPr>
        <w:t>Chronic,</w:t>
      </w:r>
      <w:r>
        <w:rPr>
          <w:spacing w:val="-13"/>
          <w:sz w:val="22"/>
        </w:rPr>
        <w:t> </w:t>
      </w:r>
      <w:r>
        <w:rPr>
          <w:sz w:val="22"/>
        </w:rPr>
        <w:t>compensated</w:t>
      </w:r>
      <w:r>
        <w:rPr>
          <w:spacing w:val="-14"/>
          <w:sz w:val="22"/>
        </w:rPr>
        <w:t> </w:t>
      </w:r>
      <w:r>
        <w:rPr>
          <w:sz w:val="22"/>
        </w:rPr>
        <w:t>congestive</w:t>
      </w:r>
      <w:r>
        <w:rPr>
          <w:spacing w:val="-13"/>
          <w:sz w:val="22"/>
        </w:rPr>
        <w:t> </w:t>
      </w:r>
      <w:r>
        <w:rPr>
          <w:sz w:val="22"/>
        </w:rPr>
        <w:t>heart </w:t>
      </w:r>
      <w:r>
        <w:rPr>
          <w:spacing w:val="-2"/>
          <w:sz w:val="22"/>
        </w:rPr>
        <w:t>failure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1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Chronic</w:t>
      </w:r>
      <w:r>
        <w:rPr>
          <w:spacing w:val="-3"/>
          <w:sz w:val="22"/>
        </w:rPr>
        <w:t> </w:t>
      </w:r>
      <w:r>
        <w:rPr>
          <w:sz w:val="22"/>
        </w:rPr>
        <w:t>renal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failure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40" w:lineRule="auto" w:before="0" w:after="0"/>
        <w:ind w:left="1020" w:right="124" w:hanging="360"/>
        <w:jc w:val="left"/>
        <w:rPr>
          <w:rFonts w:ascii="Symbol" w:hAnsi="Symbol"/>
          <w:sz w:val="22"/>
        </w:rPr>
      </w:pPr>
      <w:r>
        <w:rPr>
          <w:sz w:val="22"/>
        </w:rPr>
        <w:t>Difficulty donning &amp; doffing garment— consider</w:t>
      </w:r>
      <w:r>
        <w:rPr>
          <w:spacing w:val="-5"/>
          <w:sz w:val="22"/>
        </w:rPr>
        <w:t> </w:t>
      </w:r>
      <w:r>
        <w:rPr>
          <w:sz w:val="22"/>
        </w:rPr>
        <w:t>patient’s</w:t>
      </w:r>
      <w:r>
        <w:rPr>
          <w:spacing w:val="-6"/>
          <w:sz w:val="22"/>
        </w:rPr>
        <w:t> </w:t>
      </w:r>
      <w:r>
        <w:rPr>
          <w:sz w:val="22"/>
        </w:rPr>
        <w:t>dexterity,</w:t>
      </w:r>
      <w:r>
        <w:rPr>
          <w:spacing w:val="-5"/>
          <w:sz w:val="22"/>
        </w:rPr>
        <w:t> </w:t>
      </w:r>
      <w:r>
        <w:rPr>
          <w:sz w:val="22"/>
        </w:rPr>
        <w:t>finger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grip strength,</w:t>
      </w:r>
      <w:r>
        <w:rPr>
          <w:spacing w:val="-8"/>
          <w:sz w:val="22"/>
        </w:rPr>
        <w:t> </w:t>
      </w:r>
      <w:r>
        <w:rPr>
          <w:sz w:val="22"/>
        </w:rPr>
        <w:t>hip</w:t>
      </w:r>
      <w:r>
        <w:rPr>
          <w:spacing w:val="-11"/>
          <w:sz w:val="22"/>
        </w:rPr>
        <w:t> </w:t>
      </w:r>
      <w:r>
        <w:rPr>
          <w:sz w:val="22"/>
        </w:rPr>
        <w:t>flexion,</w:t>
      </w:r>
      <w:r>
        <w:rPr>
          <w:spacing w:val="-7"/>
          <w:sz w:val="22"/>
        </w:rPr>
        <w:t> </w:t>
      </w:r>
      <w:r>
        <w:rPr>
          <w:sz w:val="22"/>
        </w:rPr>
        <w:t>caregiver</w:t>
      </w:r>
      <w:r>
        <w:rPr>
          <w:spacing w:val="-8"/>
          <w:sz w:val="22"/>
        </w:rPr>
        <w:t> </w:t>
      </w:r>
      <w:r>
        <w:rPr>
          <w:sz w:val="22"/>
        </w:rPr>
        <w:t>support</w:t>
      </w:r>
      <w:r>
        <w:rPr>
          <w:spacing w:val="-8"/>
          <w:sz w:val="22"/>
        </w:rPr>
        <w:t> </w:t>
      </w:r>
      <w:r>
        <w:rPr>
          <w:sz w:val="22"/>
        </w:rPr>
        <w:t>etc.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9" w:lineRule="exact" w:before="122" w:after="0"/>
        <w:ind w:left="1020" w:right="0" w:hanging="36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sz w:val="22"/>
        </w:rPr>
        <w:t>Dermatitis,</w:t>
      </w:r>
      <w:r>
        <w:rPr>
          <w:spacing w:val="-1"/>
          <w:sz w:val="22"/>
        </w:rPr>
        <w:t> </w:t>
      </w:r>
      <w:r>
        <w:rPr>
          <w:sz w:val="22"/>
        </w:rPr>
        <w:t>eczema,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other</w:t>
      </w:r>
      <w:r>
        <w:rPr>
          <w:spacing w:val="-3"/>
          <w:sz w:val="22"/>
        </w:rPr>
        <w:t> </w:t>
      </w:r>
      <w:r>
        <w:rPr>
          <w:sz w:val="22"/>
        </w:rPr>
        <w:t>skin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conditions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Lymphorrhoea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Minor</w:t>
      </w:r>
      <w:r>
        <w:rPr>
          <w:spacing w:val="-2"/>
          <w:sz w:val="22"/>
        </w:rPr>
        <w:t> </w:t>
      </w:r>
      <w:r>
        <w:rPr>
          <w:sz w:val="22"/>
        </w:rPr>
        <w:t>skin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infections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9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Fabric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sensitivities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9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pacing w:val="-2"/>
          <w:sz w:val="22"/>
        </w:rPr>
        <w:t>Malignancy</w:t>
      </w:r>
    </w:p>
    <w:p>
      <w:pPr>
        <w:spacing w:after="0" w:line="269" w:lineRule="exact"/>
        <w:jc w:val="left"/>
        <w:rPr>
          <w:rFonts w:ascii="Symbol" w:hAnsi="Symbol"/>
          <w:sz w:val="22"/>
        </w:rPr>
        <w:sectPr>
          <w:type w:val="continuous"/>
          <w:pgSz w:w="12240" w:h="15840"/>
          <w:pgMar w:top="420" w:bottom="0" w:left="420" w:right="420"/>
          <w:cols w:num="2" w:equalWidth="0">
            <w:col w:w="5290" w:space="110"/>
            <w:col w:w="6000"/>
          </w:cols>
        </w:sectPr>
      </w:pPr>
    </w:p>
    <w:p>
      <w:pPr>
        <w:pStyle w:val="Heading1"/>
        <w:tabs>
          <w:tab w:pos="11128" w:val="left" w:leader="none"/>
        </w:tabs>
        <w:spacing w:line="317" w:lineRule="exact"/>
      </w:pPr>
      <w:r>
        <w:rPr>
          <w:color w:val="FFFFFF"/>
          <w:spacing w:val="-2"/>
          <w:shd w:fill="263F69" w:color="auto" w:val="clear"/>
        </w:rPr>
        <w:t>CONTRAINDICATIONS:</w:t>
      </w:r>
      <w:r>
        <w:rPr>
          <w:color w:val="FFFFFF"/>
          <w:shd w:fill="263F69" w:color="auto" w:val="clear"/>
        </w:rPr>
        <w:tab/>
      </w:r>
    </w:p>
    <w:p>
      <w:pPr>
        <w:spacing w:after="0" w:line="317" w:lineRule="exact"/>
        <w:sectPr>
          <w:type w:val="continuous"/>
          <w:pgSz w:w="12240" w:h="15840"/>
          <w:pgMar w:top="420" w:bottom="0" w:left="420" w:right="420"/>
        </w:sectPr>
      </w:pP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7" w:lineRule="auto" w:before="125" w:after="0"/>
        <w:ind w:left="1020" w:right="38" w:hanging="360"/>
        <w:jc w:val="left"/>
        <w:rPr>
          <w:rFonts w:ascii="Symbol" w:hAnsi="Symbol"/>
          <w:sz w:val="22"/>
        </w:rPr>
      </w:pPr>
      <w:r>
        <w:rPr>
          <w:sz w:val="22"/>
        </w:rPr>
        <w:t>Acute-untreated</w:t>
      </w:r>
      <w:r>
        <w:rPr>
          <w:spacing w:val="-8"/>
          <w:sz w:val="22"/>
        </w:rPr>
        <w:t> </w:t>
      </w:r>
      <w:r>
        <w:rPr>
          <w:sz w:val="22"/>
        </w:rPr>
        <w:t>cellulitis</w:t>
      </w:r>
      <w:r>
        <w:rPr>
          <w:spacing w:val="-8"/>
          <w:sz w:val="22"/>
        </w:rPr>
        <w:t> </w:t>
      </w:r>
      <w:r>
        <w:rPr>
          <w:sz w:val="22"/>
        </w:rPr>
        <w:t>or</w:t>
      </w:r>
      <w:r>
        <w:rPr>
          <w:spacing w:val="-8"/>
          <w:sz w:val="22"/>
        </w:rPr>
        <w:t> </w:t>
      </w:r>
      <w:r>
        <w:rPr>
          <w:sz w:val="22"/>
        </w:rPr>
        <w:t>other</w:t>
      </w:r>
      <w:r>
        <w:rPr>
          <w:spacing w:val="-9"/>
          <w:sz w:val="22"/>
        </w:rPr>
        <w:t> </w:t>
      </w:r>
      <w:r>
        <w:rPr>
          <w:sz w:val="22"/>
        </w:rPr>
        <w:t>major</w:t>
      </w:r>
      <w:r>
        <w:rPr>
          <w:spacing w:val="-9"/>
          <w:sz w:val="22"/>
        </w:rPr>
        <w:t> </w:t>
      </w:r>
      <w:r>
        <w:rPr>
          <w:sz w:val="22"/>
        </w:rPr>
        <w:t>skin </w:t>
      </w:r>
      <w:r>
        <w:rPr>
          <w:spacing w:val="-2"/>
          <w:sz w:val="22"/>
        </w:rPr>
        <w:t>infections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7" w:lineRule="auto" w:before="3" w:after="0"/>
        <w:ind w:left="1020" w:right="440" w:hanging="360"/>
        <w:jc w:val="left"/>
        <w:rPr>
          <w:rFonts w:ascii="Symbol" w:hAnsi="Symbol"/>
          <w:sz w:val="22"/>
        </w:rPr>
      </w:pPr>
      <w:r>
        <w:rPr>
          <w:sz w:val="22"/>
        </w:rPr>
        <w:t>Acute-decompensated</w:t>
      </w:r>
      <w:r>
        <w:rPr>
          <w:spacing w:val="-16"/>
          <w:sz w:val="22"/>
        </w:rPr>
        <w:t> </w:t>
      </w:r>
      <w:r>
        <w:rPr>
          <w:sz w:val="22"/>
        </w:rPr>
        <w:t>congestive</w:t>
      </w:r>
      <w:r>
        <w:rPr>
          <w:spacing w:val="-15"/>
          <w:sz w:val="22"/>
        </w:rPr>
        <w:t> </w:t>
      </w:r>
      <w:r>
        <w:rPr>
          <w:sz w:val="22"/>
        </w:rPr>
        <w:t>heart failure, pulmonary oedema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1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Acute</w:t>
      </w:r>
      <w:r>
        <w:rPr>
          <w:spacing w:val="-5"/>
          <w:sz w:val="22"/>
        </w:rPr>
        <w:t> </w:t>
      </w:r>
      <w:r>
        <w:rPr>
          <w:sz w:val="22"/>
        </w:rPr>
        <w:t>myocardial</w:t>
      </w:r>
      <w:r>
        <w:rPr>
          <w:spacing w:val="-2"/>
          <w:sz w:val="22"/>
        </w:rPr>
        <w:t> infarction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Serious,</w:t>
      </w:r>
      <w:r>
        <w:rPr>
          <w:spacing w:val="-6"/>
          <w:sz w:val="22"/>
        </w:rPr>
        <w:t> </w:t>
      </w:r>
      <w:r>
        <w:rPr>
          <w:sz w:val="22"/>
        </w:rPr>
        <w:t>non-controlled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hypertension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9" w:lineRule="exact" w:before="0" w:after="0"/>
        <w:ind w:left="1020" w:right="0" w:hanging="360"/>
        <w:jc w:val="left"/>
        <w:rPr>
          <w:rFonts w:ascii="Symbol" w:hAnsi="Symbol"/>
          <w:sz w:val="22"/>
        </w:rPr>
      </w:pPr>
      <w:r>
        <w:rPr>
          <w:sz w:val="22"/>
        </w:rPr>
        <w:t>Untreated</w:t>
      </w:r>
      <w:r>
        <w:rPr>
          <w:spacing w:val="-5"/>
          <w:sz w:val="22"/>
        </w:rPr>
        <w:t> </w:t>
      </w:r>
      <w:r>
        <w:rPr>
          <w:sz w:val="22"/>
        </w:rPr>
        <w:t>renal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failure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68" w:lineRule="exact" w:before="122" w:after="0"/>
        <w:ind w:left="1020" w:right="0" w:hanging="360"/>
        <w:jc w:val="left"/>
        <w:rPr>
          <w:rFonts w:ascii="Symbol" w:hAnsi="Symbol"/>
          <w:sz w:val="22"/>
        </w:rPr>
      </w:pPr>
      <w:r>
        <w:rPr/>
        <w:br w:type="column"/>
      </w:r>
      <w:r>
        <w:rPr>
          <w:sz w:val="22"/>
        </w:rPr>
        <w:t>Undiagnosed,</w:t>
      </w:r>
      <w:r>
        <w:rPr>
          <w:spacing w:val="-4"/>
          <w:sz w:val="22"/>
        </w:rPr>
        <w:t> </w:t>
      </w:r>
      <w:r>
        <w:rPr>
          <w:sz w:val="22"/>
        </w:rPr>
        <w:t>untreated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cancer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7" w:lineRule="auto" w:before="1" w:after="0"/>
        <w:ind w:left="1020" w:right="1005" w:hanging="360"/>
        <w:jc w:val="left"/>
        <w:rPr>
          <w:rFonts w:ascii="Symbol" w:hAnsi="Symbol"/>
          <w:sz w:val="22"/>
        </w:rPr>
      </w:pPr>
      <w:r>
        <w:rPr>
          <w:sz w:val="22"/>
        </w:rPr>
        <w:t>Acute-untreated</w:t>
      </w:r>
      <w:r>
        <w:rPr>
          <w:spacing w:val="-10"/>
          <w:sz w:val="22"/>
        </w:rPr>
        <w:t> </w:t>
      </w:r>
      <w:r>
        <w:rPr>
          <w:sz w:val="22"/>
        </w:rPr>
        <w:t>deep</w:t>
      </w:r>
      <w:r>
        <w:rPr>
          <w:spacing w:val="-11"/>
          <w:sz w:val="22"/>
        </w:rPr>
        <w:t> </w:t>
      </w:r>
      <w:r>
        <w:rPr>
          <w:sz w:val="22"/>
        </w:rPr>
        <w:t>vein</w:t>
      </w:r>
      <w:r>
        <w:rPr>
          <w:spacing w:val="-10"/>
          <w:sz w:val="22"/>
        </w:rPr>
        <w:t> </w:t>
      </w:r>
      <w:r>
        <w:rPr>
          <w:sz w:val="22"/>
        </w:rPr>
        <w:t>thrombosis</w:t>
      </w:r>
      <w:r>
        <w:rPr>
          <w:spacing w:val="-10"/>
          <w:sz w:val="22"/>
        </w:rPr>
        <w:t> </w:t>
      </w:r>
      <w:r>
        <w:rPr>
          <w:sz w:val="22"/>
        </w:rPr>
        <w:t>or </w:t>
      </w:r>
      <w:r>
        <w:rPr>
          <w:spacing w:val="-2"/>
          <w:sz w:val="22"/>
        </w:rPr>
        <w:t>thrombophlebitis</w:t>
      </w:r>
    </w:p>
    <w:p>
      <w:pPr>
        <w:pStyle w:val="ListParagraph"/>
        <w:numPr>
          <w:ilvl w:val="0"/>
          <w:numId w:val="32"/>
        </w:numPr>
        <w:tabs>
          <w:tab w:pos="1020" w:val="left" w:leader="none"/>
        </w:tabs>
        <w:spacing w:line="235" w:lineRule="auto" w:before="8" w:after="0"/>
        <w:ind w:left="1020" w:right="450" w:hanging="360"/>
        <w:jc w:val="left"/>
        <w:rPr>
          <w:rFonts w:ascii="Symbol" w:hAnsi="Symbol"/>
          <w:sz w:val="24"/>
        </w:rPr>
      </w:pPr>
      <w:r>
        <w:rPr>
          <w:sz w:val="22"/>
        </w:rPr>
        <w:t>Severe</w:t>
      </w:r>
      <w:r>
        <w:rPr>
          <w:spacing w:val="-6"/>
          <w:sz w:val="22"/>
        </w:rPr>
        <w:t> </w:t>
      </w:r>
      <w:r>
        <w:rPr>
          <w:sz w:val="22"/>
        </w:rPr>
        <w:t>peripheral</w:t>
      </w:r>
      <w:r>
        <w:rPr>
          <w:spacing w:val="-7"/>
          <w:sz w:val="22"/>
        </w:rPr>
        <w:t> </w:t>
      </w:r>
      <w:r>
        <w:rPr>
          <w:sz w:val="22"/>
        </w:rPr>
        <w:t>arterial</w:t>
      </w:r>
      <w:r>
        <w:rPr>
          <w:spacing w:val="-7"/>
          <w:sz w:val="22"/>
        </w:rPr>
        <w:t> </w:t>
      </w:r>
      <w:r>
        <w:rPr>
          <w:sz w:val="22"/>
        </w:rPr>
        <w:t>disease</w:t>
      </w:r>
      <w:r>
        <w:rPr>
          <w:spacing w:val="-7"/>
          <w:sz w:val="22"/>
        </w:rPr>
        <w:t> </w:t>
      </w:r>
      <w:r>
        <w:rPr>
          <w:sz w:val="22"/>
        </w:rPr>
        <w:t>(ABI</w:t>
      </w:r>
      <w:r>
        <w:rPr>
          <w:spacing w:val="-7"/>
          <w:sz w:val="22"/>
        </w:rPr>
        <w:t> </w:t>
      </w:r>
      <w:r>
        <w:rPr>
          <w:sz w:val="22"/>
        </w:rPr>
        <w:t>&lt;0.5</w:t>
      </w:r>
      <w:r>
        <w:rPr>
          <w:spacing w:val="-9"/>
          <w:sz w:val="22"/>
        </w:rPr>
        <w:t> </w:t>
      </w:r>
      <w:r>
        <w:rPr>
          <w:sz w:val="22"/>
        </w:rPr>
        <w:t>or absolute systolic ankle pressure 60mmHg of less), and s/p Arterial bypass grafting.</w:t>
      </w:r>
    </w:p>
    <w:p>
      <w:pPr>
        <w:spacing w:after="0" w:line="235" w:lineRule="auto"/>
        <w:jc w:val="left"/>
        <w:rPr>
          <w:rFonts w:ascii="Symbol" w:hAnsi="Symbol"/>
          <w:sz w:val="24"/>
        </w:rPr>
        <w:sectPr>
          <w:type w:val="continuous"/>
          <w:pgSz w:w="12240" w:h="15840"/>
          <w:pgMar w:top="420" w:bottom="0" w:left="420" w:right="420"/>
          <w:cols w:num="2" w:equalWidth="0">
            <w:col w:w="5338" w:space="62"/>
            <w:col w:w="6000"/>
          </w:cols>
        </w:sectPr>
      </w:pPr>
    </w:p>
    <w:p>
      <w:pPr>
        <w:pStyle w:val="Heading1"/>
        <w:tabs>
          <w:tab w:pos="11128" w:val="left" w:leader="none"/>
        </w:tabs>
        <w:spacing w:before="117"/>
      </w:pPr>
      <w:r>
        <w:rPr>
          <w:color w:val="FFFFFF"/>
          <w:spacing w:val="-2"/>
          <w:shd w:fill="263F69" w:color="auto" w:val="clear"/>
        </w:rPr>
        <w:t>DOSAGE:</w:t>
      </w:r>
      <w:r>
        <w:rPr>
          <w:color w:val="FFFFFF"/>
          <w:shd w:fill="263F69" w:color="auto" w:val="clear"/>
        </w:rPr>
        <w:tab/>
      </w:r>
    </w:p>
    <w:p>
      <w:pPr>
        <w:pStyle w:val="ListParagraph"/>
        <w:numPr>
          <w:ilvl w:val="0"/>
          <w:numId w:val="33"/>
        </w:numPr>
        <w:tabs>
          <w:tab w:pos="1019" w:val="left" w:leader="none"/>
        </w:tabs>
        <w:spacing w:line="253" w:lineRule="exact" w:before="125" w:after="0"/>
        <w:ind w:left="1019" w:right="0" w:hanging="359"/>
        <w:jc w:val="left"/>
        <w:rPr>
          <w:sz w:val="22"/>
        </w:rPr>
      </w:pPr>
      <w:r>
        <w:rPr>
          <w:sz w:val="22"/>
        </w:rPr>
        <w:t>15–20mmHg</w:t>
      </w:r>
      <w:r>
        <w:rPr>
          <w:spacing w:val="-7"/>
          <w:sz w:val="22"/>
        </w:rPr>
        <w:t> </w:t>
      </w:r>
      <w:r>
        <w:rPr>
          <w:sz w:val="22"/>
        </w:rPr>
        <w:t>(use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18-30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mmHg)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1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Light</w:t>
      </w:r>
      <w:r>
        <w:rPr>
          <w:spacing w:val="-4"/>
          <w:sz w:val="22"/>
        </w:rPr>
        <w:t> </w:t>
      </w:r>
      <w:r>
        <w:rPr>
          <w:sz w:val="22"/>
        </w:rPr>
        <w:t>compression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leg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edema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  <w:tab w:pos="1740" w:val="left" w:leader="none"/>
        </w:tabs>
        <w:spacing w:line="223" w:lineRule="auto" w:before="3" w:after="0"/>
        <w:ind w:left="1740" w:right="642" w:hanging="360"/>
        <w:jc w:val="left"/>
        <w:rPr>
          <w:sz w:val="22"/>
        </w:rPr>
      </w:pPr>
      <w:r>
        <w:rPr>
          <w:sz w:val="22"/>
        </w:rPr>
        <w:t>Telangiectsiases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reticular</w:t>
      </w:r>
      <w:r>
        <w:rPr>
          <w:spacing w:val="-3"/>
          <w:sz w:val="22"/>
        </w:rPr>
        <w:t> </w:t>
      </w:r>
      <w:r>
        <w:rPr>
          <w:sz w:val="22"/>
        </w:rPr>
        <w:t>veins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varicose</w:t>
      </w:r>
      <w:r>
        <w:rPr>
          <w:spacing w:val="-6"/>
          <w:sz w:val="22"/>
        </w:rPr>
        <w:t> </w:t>
      </w:r>
      <w:r>
        <w:rPr>
          <w:sz w:val="22"/>
        </w:rPr>
        <w:t>veins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pregnancy,</w:t>
      </w:r>
      <w:r>
        <w:rPr>
          <w:spacing w:val="-6"/>
          <w:sz w:val="22"/>
        </w:rPr>
        <w:t> </w:t>
      </w:r>
      <w:r>
        <w:rPr>
          <w:sz w:val="22"/>
        </w:rPr>
        <w:t>prevent</w:t>
      </w:r>
      <w:r>
        <w:rPr>
          <w:spacing w:val="-2"/>
          <w:sz w:val="22"/>
        </w:rPr>
        <w:t> </w:t>
      </w:r>
      <w:r>
        <w:rPr>
          <w:sz w:val="22"/>
        </w:rPr>
        <w:t>leg</w:t>
      </w:r>
      <w:r>
        <w:rPr>
          <w:spacing w:val="-4"/>
          <w:sz w:val="22"/>
        </w:rPr>
        <w:t> </w:t>
      </w:r>
      <w:r>
        <w:rPr>
          <w:sz w:val="22"/>
        </w:rPr>
        <w:t>swelling</w:t>
      </w:r>
      <w:r>
        <w:rPr>
          <w:spacing w:val="-3"/>
          <w:sz w:val="22"/>
        </w:rPr>
        <w:t> </w:t>
      </w:r>
      <w:r>
        <w:rPr>
          <w:sz w:val="22"/>
        </w:rPr>
        <w:t>with prolonged sitting or standing prevent deep vein thrombosis with bedridden patient</w:t>
      </w:r>
    </w:p>
    <w:p>
      <w:pPr>
        <w:pStyle w:val="ListParagraph"/>
        <w:numPr>
          <w:ilvl w:val="0"/>
          <w:numId w:val="33"/>
        </w:numPr>
        <w:tabs>
          <w:tab w:pos="1019" w:val="left" w:leader="none"/>
        </w:tabs>
        <w:spacing w:line="253" w:lineRule="exact" w:before="8" w:after="0"/>
        <w:ind w:left="1019" w:right="0" w:hanging="359"/>
        <w:jc w:val="left"/>
        <w:rPr>
          <w:sz w:val="22"/>
        </w:rPr>
      </w:pPr>
      <w:r>
        <w:rPr>
          <w:sz w:val="22"/>
        </w:rPr>
        <w:t>20–30mmHg</w:t>
      </w:r>
      <w:r>
        <w:rPr>
          <w:spacing w:val="-7"/>
          <w:sz w:val="22"/>
        </w:rPr>
        <w:t> </w:t>
      </w:r>
      <w:r>
        <w:rPr>
          <w:sz w:val="22"/>
        </w:rPr>
        <w:t>(use</w:t>
      </w:r>
      <w:r>
        <w:rPr>
          <w:spacing w:val="-3"/>
          <w:sz w:val="22"/>
        </w:rPr>
        <w:t> </w:t>
      </w:r>
      <w:r>
        <w:rPr>
          <w:sz w:val="22"/>
        </w:rPr>
        <w:t>code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2"/>
          <w:sz w:val="22"/>
        </w:rPr>
        <w:t> </w:t>
      </w:r>
      <w:r>
        <w:rPr>
          <w:sz w:val="22"/>
        </w:rPr>
        <w:t>18-30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mmHg)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  <w:tab w:pos="1740" w:val="left" w:leader="none"/>
        </w:tabs>
        <w:spacing w:line="223" w:lineRule="auto" w:before="12" w:after="0"/>
        <w:ind w:left="1740" w:right="822" w:hanging="360"/>
        <w:jc w:val="left"/>
        <w:rPr>
          <w:sz w:val="22"/>
        </w:rPr>
      </w:pPr>
      <w:r>
        <w:rPr>
          <w:sz w:val="22"/>
        </w:rPr>
        <w:t>Venous</w:t>
      </w:r>
      <w:r>
        <w:rPr>
          <w:spacing w:val="-3"/>
          <w:sz w:val="22"/>
        </w:rPr>
        <w:t> </w:t>
      </w:r>
      <w:r>
        <w:rPr>
          <w:sz w:val="22"/>
        </w:rPr>
        <w:t>leg</w:t>
      </w:r>
      <w:r>
        <w:rPr>
          <w:spacing w:val="-2"/>
          <w:sz w:val="22"/>
        </w:rPr>
        <w:t> </w:t>
      </w:r>
      <w:r>
        <w:rPr>
          <w:sz w:val="22"/>
        </w:rPr>
        <w:t>ulcer</w:t>
      </w:r>
      <w:r>
        <w:rPr>
          <w:spacing w:val="-3"/>
          <w:sz w:val="22"/>
        </w:rPr>
        <w:t> </w:t>
      </w:r>
      <w:r>
        <w:rPr>
          <w:sz w:val="22"/>
        </w:rPr>
        <w:t>prevention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treatment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history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deep</w:t>
      </w:r>
      <w:r>
        <w:rPr>
          <w:spacing w:val="-6"/>
          <w:sz w:val="22"/>
        </w:rPr>
        <w:t> </w:t>
      </w:r>
      <w:r>
        <w:rPr>
          <w:sz w:val="22"/>
        </w:rPr>
        <w:t>vein</w:t>
      </w:r>
      <w:r>
        <w:rPr>
          <w:spacing w:val="-5"/>
          <w:sz w:val="22"/>
        </w:rPr>
        <w:t> </w:t>
      </w:r>
      <w:r>
        <w:rPr>
          <w:sz w:val="22"/>
        </w:rPr>
        <w:t>thrombosis </w:t>
      </w:r>
      <w:r>
        <w:rPr>
          <w:spacing w:val="-2"/>
          <w:sz w:val="22"/>
        </w:rPr>
        <w:t>(DVT)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2" w:lineRule="exact" w:before="4" w:after="0"/>
        <w:ind w:left="1738" w:right="0" w:hanging="358"/>
        <w:jc w:val="left"/>
        <w:rPr>
          <w:sz w:val="22"/>
        </w:rPr>
      </w:pPr>
      <w:r>
        <w:rPr>
          <w:sz w:val="22"/>
        </w:rPr>
        <w:t>Mild</w:t>
      </w:r>
      <w:r>
        <w:rPr>
          <w:spacing w:val="-5"/>
          <w:sz w:val="22"/>
        </w:rPr>
        <w:t> </w:t>
      </w:r>
      <w:r>
        <w:rPr>
          <w:sz w:val="22"/>
        </w:rPr>
        <w:t>edema, varicose</w:t>
      </w:r>
      <w:r>
        <w:rPr>
          <w:spacing w:val="-4"/>
          <w:sz w:val="22"/>
        </w:rPr>
        <w:t> </w:t>
      </w:r>
      <w:r>
        <w:rPr>
          <w:sz w:val="22"/>
        </w:rPr>
        <w:t>veins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venous </w:t>
      </w:r>
      <w:r>
        <w:rPr>
          <w:spacing w:val="-2"/>
          <w:sz w:val="22"/>
        </w:rPr>
        <w:t>ulcers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  <w:tab w:pos="1740" w:val="left" w:leader="none"/>
        </w:tabs>
        <w:spacing w:line="223" w:lineRule="auto" w:before="2" w:after="0"/>
        <w:ind w:left="1740" w:right="1299" w:hanging="360"/>
        <w:jc w:val="left"/>
        <w:rPr>
          <w:sz w:val="22"/>
        </w:rPr>
      </w:pPr>
      <w:r>
        <w:rPr>
          <w:sz w:val="22"/>
        </w:rPr>
        <w:t>Use</w:t>
      </w:r>
      <w:r>
        <w:rPr>
          <w:spacing w:val="-4"/>
          <w:sz w:val="22"/>
        </w:rPr>
        <w:t> </w:t>
      </w: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sclerotherapy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small</w:t>
      </w:r>
      <w:r>
        <w:rPr>
          <w:spacing w:val="-4"/>
          <w:sz w:val="22"/>
        </w:rPr>
        <w:t> </w:t>
      </w:r>
      <w:r>
        <w:rPr>
          <w:sz w:val="22"/>
        </w:rPr>
        <w:t>telangiectsiases</w:t>
      </w:r>
      <w:r>
        <w:rPr>
          <w:spacing w:val="-2"/>
          <w:sz w:val="22"/>
        </w:rPr>
        <w:t> </w:t>
      </w:r>
      <w:r>
        <w:rPr>
          <w:sz w:val="22"/>
        </w:rPr>
        <w:t>those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subjective symptoms associated with varicose veins and in acute phase of DVT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2" w:lineRule="exact" w:before="4" w:after="0"/>
        <w:ind w:left="1738" w:right="0" w:hanging="358"/>
        <w:jc w:val="left"/>
        <w:rPr>
          <w:sz w:val="22"/>
        </w:rPr>
      </w:pPr>
      <w:r>
        <w:rPr>
          <w:sz w:val="22"/>
        </w:rPr>
        <w:t>Pigmentation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eczema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54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Lipodermatosclerosis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atrophie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blanche</w:t>
      </w:r>
    </w:p>
    <w:p>
      <w:pPr>
        <w:pStyle w:val="ListParagraph"/>
        <w:numPr>
          <w:ilvl w:val="0"/>
          <w:numId w:val="33"/>
        </w:numPr>
        <w:tabs>
          <w:tab w:pos="1019" w:val="left" w:leader="none"/>
        </w:tabs>
        <w:spacing w:line="245" w:lineRule="exact" w:before="0" w:after="0"/>
        <w:ind w:left="1019" w:right="0" w:hanging="359"/>
        <w:jc w:val="left"/>
        <w:rPr>
          <w:sz w:val="22"/>
        </w:rPr>
      </w:pPr>
      <w:r>
        <w:rPr>
          <w:spacing w:val="-2"/>
          <w:sz w:val="22"/>
        </w:rPr>
        <w:t>30–40mmHg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2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Venous</w:t>
      </w:r>
      <w:r>
        <w:rPr>
          <w:spacing w:val="-2"/>
          <w:sz w:val="22"/>
        </w:rPr>
        <w:t> </w:t>
      </w:r>
      <w:r>
        <w:rPr>
          <w:sz w:val="22"/>
        </w:rPr>
        <w:t>leg</w:t>
      </w:r>
      <w:r>
        <w:rPr>
          <w:spacing w:val="-1"/>
          <w:sz w:val="22"/>
        </w:rPr>
        <w:t> </w:t>
      </w:r>
      <w:r>
        <w:rPr>
          <w:sz w:val="22"/>
        </w:rPr>
        <w:t>ulcer</w:t>
      </w:r>
      <w:r>
        <w:rPr>
          <w:spacing w:val="-1"/>
          <w:sz w:val="22"/>
        </w:rPr>
        <w:t> </w:t>
      </w:r>
      <w:r>
        <w:rPr>
          <w:sz w:val="22"/>
        </w:rPr>
        <w:t>prevention</w:t>
      </w:r>
      <w:r>
        <w:rPr>
          <w:spacing w:val="-1"/>
          <w:sz w:val="22"/>
        </w:rPr>
        <w:t> </w:t>
      </w:r>
      <w:r>
        <w:rPr>
          <w:sz w:val="22"/>
        </w:rPr>
        <w:t>&amp;</w:t>
      </w:r>
      <w:r>
        <w:rPr>
          <w:spacing w:val="-4"/>
          <w:sz w:val="22"/>
        </w:rPr>
        <w:t> </w:t>
      </w:r>
      <w:r>
        <w:rPr>
          <w:sz w:val="22"/>
        </w:rPr>
        <w:t>treatment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with history</w:t>
      </w:r>
      <w:r>
        <w:rPr>
          <w:spacing w:val="-5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pacing w:val="-5"/>
          <w:sz w:val="22"/>
        </w:rPr>
        <w:t>DVT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53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Moderate</w:t>
      </w:r>
      <w:r>
        <w:rPr>
          <w:spacing w:val="-4"/>
          <w:sz w:val="22"/>
        </w:rPr>
        <w:t> </w:t>
      </w:r>
      <w:r>
        <w:rPr>
          <w:sz w:val="22"/>
        </w:rPr>
        <w:t>edema,</w:t>
      </w:r>
      <w:r>
        <w:rPr>
          <w:spacing w:val="-7"/>
          <w:sz w:val="22"/>
        </w:rPr>
        <w:t> </w:t>
      </w:r>
      <w:r>
        <w:rPr>
          <w:sz w:val="22"/>
        </w:rPr>
        <w:t>moderate</w:t>
      </w:r>
      <w:r>
        <w:rPr>
          <w:spacing w:val="-1"/>
          <w:sz w:val="22"/>
        </w:rPr>
        <w:t> </w:t>
      </w:r>
      <w:r>
        <w:rPr>
          <w:sz w:val="22"/>
        </w:rPr>
        <w:t>venous</w:t>
      </w:r>
      <w:r>
        <w:rPr>
          <w:spacing w:val="-3"/>
          <w:sz w:val="22"/>
        </w:rPr>
        <w:t> </w:t>
      </w:r>
      <w:r>
        <w:rPr>
          <w:sz w:val="22"/>
        </w:rPr>
        <w:t>disease,</w:t>
      </w:r>
      <w:r>
        <w:rPr>
          <w:spacing w:val="-3"/>
          <w:sz w:val="22"/>
        </w:rPr>
        <w:t> </w:t>
      </w:r>
      <w:r>
        <w:rPr>
          <w:sz w:val="22"/>
        </w:rPr>
        <w:t>varicose</w:t>
      </w:r>
      <w:r>
        <w:rPr>
          <w:spacing w:val="-2"/>
          <w:sz w:val="22"/>
        </w:rPr>
        <w:t> </w:t>
      </w:r>
      <w:r>
        <w:rPr>
          <w:sz w:val="22"/>
        </w:rPr>
        <w:t>veins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venous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ulcers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  <w:tab w:pos="1740" w:val="left" w:leader="none"/>
        </w:tabs>
        <w:spacing w:line="223" w:lineRule="auto" w:before="3" w:after="0"/>
        <w:ind w:left="1740" w:right="589" w:hanging="360"/>
        <w:jc w:val="left"/>
        <w:rPr>
          <w:sz w:val="22"/>
        </w:rPr>
      </w:pPr>
      <w:r>
        <w:rPr>
          <w:sz w:val="22"/>
        </w:rPr>
        <w:t>Following</w:t>
      </w:r>
      <w:r>
        <w:rPr>
          <w:spacing w:val="-5"/>
          <w:sz w:val="22"/>
        </w:rPr>
        <w:t> </w:t>
      </w:r>
      <w:r>
        <w:rPr>
          <w:sz w:val="22"/>
        </w:rPr>
        <w:t>sclerotherapy</w:t>
      </w:r>
      <w:r>
        <w:rPr>
          <w:spacing w:val="-8"/>
          <w:sz w:val="22"/>
        </w:rPr>
        <w:t> </w:t>
      </w:r>
      <w:r>
        <w:rPr>
          <w:sz w:val="22"/>
        </w:rPr>
        <w:t>large</w:t>
      </w:r>
      <w:r>
        <w:rPr>
          <w:spacing w:val="-5"/>
          <w:sz w:val="22"/>
        </w:rPr>
        <w:t> </w:t>
      </w:r>
      <w:r>
        <w:rPr>
          <w:sz w:val="22"/>
        </w:rPr>
        <w:t>veins,</w:t>
      </w:r>
      <w:r>
        <w:rPr>
          <w:spacing w:val="-4"/>
          <w:sz w:val="22"/>
        </w:rPr>
        <w:t> </w:t>
      </w:r>
      <w:r>
        <w:rPr>
          <w:sz w:val="22"/>
        </w:rPr>
        <w:t>those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7"/>
          <w:sz w:val="22"/>
        </w:rPr>
        <w:t> </w:t>
      </w:r>
      <w:r>
        <w:rPr>
          <w:sz w:val="22"/>
        </w:rPr>
        <w:t>lipodermatosclerosis/tissue</w:t>
      </w:r>
      <w:r>
        <w:rPr>
          <w:spacing w:val="-7"/>
          <w:sz w:val="22"/>
        </w:rPr>
        <w:t> </w:t>
      </w:r>
      <w:r>
        <w:rPr>
          <w:sz w:val="22"/>
        </w:rPr>
        <w:t>changes,</w:t>
      </w:r>
      <w:r>
        <w:rPr>
          <w:spacing w:val="-4"/>
          <w:sz w:val="22"/>
        </w:rPr>
        <w:t> </w:t>
      </w:r>
      <w:r>
        <w:rPr>
          <w:sz w:val="22"/>
        </w:rPr>
        <w:t>promote healing venous leg ulcers, prevent venous leg ulcer recurrence, lymphoedema</w:t>
      </w:r>
    </w:p>
    <w:p>
      <w:pPr>
        <w:pStyle w:val="ListParagraph"/>
        <w:numPr>
          <w:ilvl w:val="0"/>
          <w:numId w:val="33"/>
        </w:numPr>
        <w:tabs>
          <w:tab w:pos="1019" w:val="left" w:leader="none"/>
        </w:tabs>
        <w:spacing w:line="253" w:lineRule="exact" w:before="8" w:after="0"/>
        <w:ind w:left="1019" w:right="0" w:hanging="359"/>
        <w:jc w:val="left"/>
        <w:rPr>
          <w:sz w:val="22"/>
        </w:rPr>
      </w:pPr>
      <w:r>
        <w:rPr>
          <w:spacing w:val="-2"/>
          <w:sz w:val="22"/>
        </w:rPr>
        <w:t>40–50mmHg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1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Severe</w:t>
      </w:r>
      <w:r>
        <w:rPr>
          <w:spacing w:val="-3"/>
          <w:sz w:val="22"/>
        </w:rPr>
        <w:t> </w:t>
      </w:r>
      <w:r>
        <w:rPr>
          <w:sz w:val="22"/>
        </w:rPr>
        <w:t>edema;</w:t>
      </w:r>
      <w:r>
        <w:rPr>
          <w:spacing w:val="-5"/>
          <w:sz w:val="22"/>
        </w:rPr>
        <w:t> </w:t>
      </w:r>
      <w:r>
        <w:rPr>
          <w:sz w:val="22"/>
        </w:rPr>
        <w:t>severe</w:t>
      </w:r>
      <w:r>
        <w:rPr>
          <w:spacing w:val="-2"/>
          <w:sz w:val="22"/>
        </w:rPr>
        <w:t> </w:t>
      </w:r>
      <w:r>
        <w:rPr>
          <w:sz w:val="22"/>
        </w:rPr>
        <w:t>venous</w:t>
      </w:r>
      <w:r>
        <w:rPr>
          <w:spacing w:val="-1"/>
          <w:sz w:val="22"/>
        </w:rPr>
        <w:t> </w:t>
      </w:r>
      <w:r>
        <w:rPr>
          <w:sz w:val="22"/>
        </w:rPr>
        <w:t>disease;</w:t>
      </w:r>
      <w:r>
        <w:rPr>
          <w:spacing w:val="-5"/>
          <w:sz w:val="22"/>
        </w:rPr>
        <w:t> </w:t>
      </w:r>
      <w:r>
        <w:rPr>
          <w:sz w:val="22"/>
        </w:rPr>
        <w:t>venous</w:t>
      </w:r>
      <w:r>
        <w:rPr>
          <w:spacing w:val="-2"/>
          <w:sz w:val="22"/>
        </w:rPr>
        <w:t> ulcers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53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Deep</w:t>
      </w:r>
      <w:r>
        <w:rPr>
          <w:spacing w:val="-1"/>
          <w:sz w:val="22"/>
        </w:rPr>
        <w:t> </w:t>
      </w:r>
      <w:r>
        <w:rPr>
          <w:sz w:val="22"/>
        </w:rPr>
        <w:t>vein </w:t>
      </w:r>
      <w:r>
        <w:rPr>
          <w:spacing w:val="-2"/>
          <w:sz w:val="22"/>
        </w:rPr>
        <w:t>thrombosis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63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Lymphoedema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decongestive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therapy</w:t>
      </w:r>
    </w:p>
    <w:p>
      <w:pPr>
        <w:spacing w:after="0" w:line="263" w:lineRule="exact"/>
        <w:jc w:val="left"/>
        <w:rPr>
          <w:sz w:val="22"/>
        </w:rPr>
        <w:sectPr>
          <w:type w:val="continuous"/>
          <w:pgSz w:w="12240" w:h="15840"/>
          <w:pgMar w:top="420" w:bottom="0" w:left="420" w:right="420"/>
        </w:sectPr>
      </w:pPr>
    </w:p>
    <w:p>
      <w:pPr>
        <w:pStyle w:val="ListParagraph"/>
        <w:numPr>
          <w:ilvl w:val="0"/>
          <w:numId w:val="33"/>
        </w:numPr>
        <w:tabs>
          <w:tab w:pos="1019" w:val="left" w:leader="none"/>
        </w:tabs>
        <w:spacing w:line="253" w:lineRule="exact" w:before="65" w:after="0"/>
        <w:ind w:left="1019" w:right="0" w:hanging="359"/>
        <w:jc w:val="left"/>
        <w:rPr>
          <w:sz w:val="22"/>
        </w:rPr>
      </w:pPr>
      <w:r>
        <w:rPr>
          <w:spacing w:val="-2"/>
          <w:sz w:val="22"/>
        </w:rPr>
        <w:t>50–60mmHg</w:t>
      </w:r>
    </w:p>
    <w:p>
      <w:pPr>
        <w:pStyle w:val="ListParagraph"/>
        <w:numPr>
          <w:ilvl w:val="1"/>
          <w:numId w:val="33"/>
        </w:numPr>
        <w:tabs>
          <w:tab w:pos="1738" w:val="left" w:leader="none"/>
        </w:tabs>
        <w:spacing w:line="271" w:lineRule="exact" w:before="0" w:after="0"/>
        <w:ind w:left="1738" w:right="0" w:hanging="358"/>
        <w:jc w:val="left"/>
        <w:rPr>
          <w:sz w:val="22"/>
        </w:rPr>
      </w:pPr>
      <w:r>
        <w:rPr>
          <w:sz w:val="22"/>
        </w:rPr>
        <w:t>Lymphoedema</w:t>
      </w:r>
      <w:r>
        <w:rPr>
          <w:spacing w:val="-5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decongestive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therapy</w:t>
      </w:r>
    </w:p>
    <w:p>
      <w:pPr>
        <w:spacing w:line="256" w:lineRule="auto" w:before="233"/>
        <w:ind w:left="300" w:right="110" w:firstLine="0"/>
        <w:jc w:val="left"/>
        <w:rPr>
          <w:i/>
          <w:sz w:val="20"/>
        </w:rPr>
      </w:pPr>
      <w:r>
        <w:rPr>
          <w:sz w:val="20"/>
        </w:rPr>
        <w:t>Bjork,</w:t>
      </w:r>
      <w:r>
        <w:rPr>
          <w:spacing w:val="-5"/>
          <w:sz w:val="20"/>
        </w:rPr>
        <w:t> </w:t>
      </w:r>
      <w:r>
        <w:rPr>
          <w:sz w:val="20"/>
        </w:rPr>
        <w:t>R.</w:t>
      </w:r>
      <w:r>
        <w:rPr>
          <w:spacing w:val="-5"/>
          <w:sz w:val="20"/>
        </w:rPr>
        <w:t> </w:t>
      </w:r>
      <w:r>
        <w:rPr>
          <w:sz w:val="20"/>
        </w:rPr>
        <w:t>&amp;</w:t>
      </w:r>
      <w:r>
        <w:rPr>
          <w:spacing w:val="-1"/>
          <w:sz w:val="20"/>
        </w:rPr>
        <w:t> </w:t>
      </w:r>
      <w:r>
        <w:rPr>
          <w:sz w:val="20"/>
        </w:rPr>
        <w:t>Ehmann,</w:t>
      </w:r>
      <w:r>
        <w:rPr>
          <w:spacing w:val="-1"/>
          <w:sz w:val="20"/>
        </w:rPr>
        <w:t> </w:t>
      </w:r>
      <w:r>
        <w:rPr>
          <w:sz w:val="20"/>
        </w:rPr>
        <w:t>S.</w:t>
      </w:r>
      <w:r>
        <w:rPr>
          <w:spacing w:val="-4"/>
          <w:sz w:val="20"/>
        </w:rPr>
        <w:t> </w:t>
      </w:r>
      <w:r>
        <w:rPr>
          <w:sz w:val="20"/>
        </w:rPr>
        <w:t>(2019).</w:t>
      </w:r>
      <w:r>
        <w:rPr>
          <w:spacing w:val="-5"/>
          <w:sz w:val="20"/>
        </w:rPr>
        <w:t> </w:t>
      </w:r>
      <w:r>
        <w:rPr>
          <w:sz w:val="20"/>
        </w:rPr>
        <w:t>S.T.R.I.D.E.</w:t>
      </w:r>
      <w:r>
        <w:rPr>
          <w:spacing w:val="-1"/>
          <w:sz w:val="20"/>
        </w:rPr>
        <w:t> </w:t>
      </w:r>
      <w:r>
        <w:rPr>
          <w:sz w:val="20"/>
        </w:rPr>
        <w:t>Professional</w:t>
      </w:r>
      <w:r>
        <w:rPr>
          <w:spacing w:val="-1"/>
          <w:sz w:val="20"/>
        </w:rPr>
        <w:t> </w:t>
      </w:r>
      <w:r>
        <w:rPr>
          <w:sz w:val="20"/>
        </w:rPr>
        <w:t>guide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compression</w:t>
      </w:r>
      <w:r>
        <w:rPr>
          <w:spacing w:val="-4"/>
          <w:sz w:val="20"/>
        </w:rPr>
        <w:t> </w:t>
      </w:r>
      <w:r>
        <w:rPr>
          <w:sz w:val="20"/>
        </w:rPr>
        <w:t>garment</w:t>
      </w:r>
      <w:r>
        <w:rPr>
          <w:spacing w:val="-1"/>
          <w:sz w:val="20"/>
        </w:rPr>
        <w:t> </w:t>
      </w:r>
      <w:r>
        <w:rPr>
          <w:sz w:val="20"/>
        </w:rPr>
        <w:t>selection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lower</w:t>
      </w:r>
      <w:r>
        <w:rPr>
          <w:spacing w:val="-2"/>
          <w:sz w:val="20"/>
        </w:rPr>
        <w:t> </w:t>
      </w:r>
      <w:r>
        <w:rPr>
          <w:sz w:val="20"/>
        </w:rPr>
        <w:t>extremity</w:t>
      </w:r>
      <w:r>
        <w:rPr>
          <w:i/>
          <w:sz w:val="20"/>
        </w:rPr>
        <w:t>.</w:t>
      </w:r>
      <w:r>
        <w:rPr>
          <w:i/>
          <w:sz w:val="20"/>
        </w:rPr>
        <w:t> Journal of Wound Care 2019, 28(</w:t>
      </w:r>
      <w:r>
        <w:rPr>
          <w:sz w:val="20"/>
        </w:rPr>
        <w:t>6 suppl 1), 1–44. </w:t>
      </w:r>
      <w:r>
        <w:rPr>
          <w:i/>
          <w:color w:val="0000FF"/>
          <w:spacing w:val="-2"/>
          <w:sz w:val="20"/>
          <w:u w:val="single" w:color="0000FF"/>
        </w:rPr>
        <w:t>https://</w:t>
      </w:r>
      <w:hyperlink r:id="rId8">
        <w:r>
          <w:rPr>
            <w:i/>
            <w:color w:val="0000FF"/>
            <w:spacing w:val="-2"/>
            <w:sz w:val="20"/>
            <w:u w:val="single" w:color="0000FF"/>
          </w:rPr>
          <w:t>www.magonlinelibrary.com/doi/pdf/10.12968/jowc.2019.28.Sup6a.S1</w:t>
        </w:r>
      </w:hyperlink>
    </w:p>
    <w:sectPr>
      <w:pgSz w:w="12240" w:h="15840"/>
      <w:pgMar w:top="1380" w:bottom="280" w:left="42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">
    <w:multiLevelType w:val="hybridMultilevel"/>
    <w:lvl w:ilvl="0">
      <w:start w:val="0"/>
      <w:numFmt w:val="bullet"/>
      <w:lvlText w:val="•"/>
      <w:lvlJc w:val="left"/>
      <w:pPr>
        <w:ind w:left="1019" w:hanging="360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42"/>
        <w:sz w:val="22"/>
        <w:szCs w:val="22"/>
        <w:lang w:val="en-US" w:eastAsia="en-US" w:bidi="ar-SA"/>
      </w:rPr>
    </w:lvl>
    <w:lvl w:ilvl="1">
      <w:start w:val="0"/>
      <w:numFmt w:val="bullet"/>
      <w:lvlText w:val="o"/>
      <w:lvlJc w:val="left"/>
      <w:pPr>
        <w:ind w:left="1740" w:hanging="359"/>
      </w:pPr>
      <w:rPr>
        <w:rFonts w:hint="default" w:ascii="Courier New" w:hAnsi="Courier New" w:eastAsia="Courier New" w:cs="Courier New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13" w:hanging="35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86" w:hanging="35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60" w:hanging="35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033" w:hanging="35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106" w:hanging="35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180" w:hanging="35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253" w:hanging="359"/>
      </w:pPr>
      <w:rPr>
        <w:rFonts w:hint="default"/>
        <w:lang w:val="en-US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"/>
      <w:lvlJc w:val="left"/>
      <w:pPr>
        <w:ind w:left="1020" w:hanging="361"/>
      </w:pPr>
      <w:rPr>
        <w:rFonts w:hint="default" w:ascii="Symbol" w:hAnsi="Symbol" w:eastAsia="Symbol" w:cs="Symbol"/>
        <w:spacing w:val="0"/>
        <w:w w:val="10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46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73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0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27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54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00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35" w:hanging="361"/>
      </w:pPr>
      <w:rPr>
        <w:rFonts w:hint="default"/>
        <w:lang w:val="en-US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☐"/>
      <w:lvlJc w:val="left"/>
      <w:pPr>
        <w:ind w:left="107" w:hanging="228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" w:hanging="228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8" w:hanging="228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7" w:hanging="228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28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5" w:hanging="228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4" w:hanging="228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3" w:hanging="228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72" w:hanging="228"/>
      </w:pPr>
      <w:rPr>
        <w:rFonts w:hint="default"/>
        <w:lang w:val="en-US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☐"/>
      <w:lvlJc w:val="left"/>
      <w:pPr>
        <w:ind w:left="107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359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1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77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9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65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13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172" w:hanging="229"/>
      </w:pPr>
      <w:rPr>
        <w:rFonts w:hint="default"/>
        <w:lang w:val="en-US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57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810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045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280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515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750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985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2220" w:hanging="22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94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648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956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110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26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418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572" w:hanging="22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7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8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5" w:hanging="22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7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8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5" w:hanging="22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7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8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5" w:hanging="22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35" w:hanging="229"/>
      </w:pPr>
      <w:rPr>
        <w:rFonts w:hint="default" w:ascii="Segoe UI Symbol" w:hAnsi="Segoe UI Symbol" w:eastAsia="Segoe UI Symbol" w:cs="Segoe UI Symbo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5" w:hanging="22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71" w:hanging="22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87" w:hanging="22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802" w:hanging="22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918" w:hanging="22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034" w:hanging="22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149" w:hanging="22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265" w:hanging="22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7" w:hanging="22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7" w:hanging="2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34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84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48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55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62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869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376" w:hanging="220"/>
      </w:pPr>
      <w:rPr>
        <w:rFonts w:hint="default"/>
        <w:lang w:val="en-US" w:eastAsia="en-US" w:bidi="ar-SA"/>
      </w:rPr>
    </w:lvl>
  </w:abstract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020" w:hanging="360"/>
    </w:pPr>
    <w:rPr>
      <w:rFonts w:ascii="Arial" w:hAnsi="Arial" w:eastAsia="Arial" w:cs="Arial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300"/>
      <w:outlineLvl w:val="1"/>
    </w:pPr>
    <w:rPr>
      <w:rFonts w:ascii="Arial" w:hAnsi="Arial" w:eastAsia="Arial" w:cs="Arial"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line="253" w:lineRule="exact"/>
      <w:ind w:left="102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line="229" w:lineRule="exact"/>
      <w:ind w:left="10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www.dvha.vermont.gov/" TargetMode="External"/><Relationship Id="rId7" Type="http://schemas.openxmlformats.org/officeDocument/2006/relationships/image" Target="media/image2.jpeg"/><Relationship Id="rId8" Type="http://schemas.openxmlformats.org/officeDocument/2006/relationships/hyperlink" Target="http://www.magonlinelibrary.com/doi/pdf/10.12968/jowc.2019.28.Sup6a.S1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Ella</dc:creator>
  <dc:title>Microsoft Word - Compression Garments form for 010124.docx</dc:title>
  <dcterms:created xsi:type="dcterms:W3CDTF">2023-12-28T21:12:12Z</dcterms:created>
  <dcterms:modified xsi:type="dcterms:W3CDTF">2023-12-28T21:12:12Z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2023-12-18T00:00:00Z</vt:filetime>
  </property>
  <property fmtid="{D5CDD505-2E9C-101B-9397-08002B2CF9AE}" pid="3" name="LastSaved">
    <vt:filetime>2023-12-28T00:00:00Z</vt:filetime>
  </property>
  <property fmtid="{D5CDD505-2E9C-101B-9397-08002B2CF9AE}" pid="4" name="Producer">
    <vt:lpwstr>Microsoft: Print To PDF</vt:lpwstr>
  </property>
</Properties>
</file>